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B66A9" w:rsidRDefault="00C805C4" w:rsidP="005D3208">
      <w:pPr>
        <w:pStyle w:val="BodyText"/>
        <w:spacing w:before="46"/>
        <w:ind w:left="0"/>
      </w:pPr>
      <w:r>
        <w:t xml:space="preserve">ESOL E2 </w:t>
      </w:r>
      <w:r w:rsidR="00AA1F53">
        <w:t>–</w:t>
      </w:r>
      <w:r w:rsidR="00625083">
        <w:t xml:space="preserve"> </w:t>
      </w:r>
      <w:r w:rsidR="00CD004B">
        <w:rPr>
          <w:lang w:val="en-US"/>
        </w:rPr>
        <w:t>Relative pronouns</w:t>
      </w:r>
    </w:p>
    <w:p w:rsidR="008C3E91" w:rsidRDefault="008C3E91" w:rsidP="008C3E91">
      <w:pPr>
        <w:pStyle w:val="BodyText"/>
        <w:spacing w:before="46"/>
        <w:ind w:left="0"/>
        <w:rPr>
          <w:sz w:val="20"/>
        </w:rPr>
      </w:pPr>
    </w:p>
    <w:p w:rsidR="00CB66A9" w:rsidRPr="00CD2ACE" w:rsidRDefault="003B4CE5">
      <w:pPr>
        <w:pStyle w:val="Heading1"/>
        <w:numPr>
          <w:ilvl w:val="0"/>
          <w:numId w:val="1"/>
        </w:numPr>
        <w:tabs>
          <w:tab w:val="left" w:pos="351"/>
        </w:tabs>
        <w:ind w:hanging="233"/>
      </w:pPr>
      <w:bookmarkStart w:id="0" w:name="1_of_12_-_Welcome"/>
      <w:bookmarkEnd w:id="0"/>
      <w:r>
        <w:rPr>
          <w:color w:val="365F91"/>
        </w:rPr>
        <w:t xml:space="preserve">of </w:t>
      </w:r>
      <w:r w:rsidR="00182EC7">
        <w:rPr>
          <w:color w:val="365F91"/>
        </w:rPr>
        <w:t>16</w:t>
      </w:r>
      <w:r>
        <w:rPr>
          <w:color w:val="365F91"/>
        </w:rPr>
        <w:t xml:space="preserve"> </w:t>
      </w:r>
      <w:r w:rsidR="00CD2ACE">
        <w:rPr>
          <w:color w:val="365F91"/>
        </w:rPr>
        <w:t>–</w:t>
      </w:r>
      <w:r>
        <w:rPr>
          <w:color w:val="365F91"/>
          <w:spacing w:val="-1"/>
        </w:rPr>
        <w:t xml:space="preserve"> </w:t>
      </w:r>
      <w:r>
        <w:rPr>
          <w:color w:val="365F91"/>
        </w:rPr>
        <w:t>Welcome</w:t>
      </w:r>
    </w:p>
    <w:p w:rsidR="00CD2ACE" w:rsidRDefault="00CD2ACE" w:rsidP="00CD2ACE">
      <w:pPr>
        <w:pStyle w:val="Heading1"/>
        <w:tabs>
          <w:tab w:val="left" w:pos="351"/>
        </w:tabs>
        <w:ind w:firstLine="0"/>
      </w:pPr>
    </w:p>
    <w:p w:rsidR="00AA1F53" w:rsidRDefault="00AA1F53" w:rsidP="00AA1F53">
      <w:pPr>
        <w:adjustRightInd w:val="0"/>
        <w:rPr>
          <w:lang w:val="en-US"/>
        </w:rPr>
      </w:pPr>
      <w:r w:rsidRPr="00AA1F53">
        <w:rPr>
          <w:lang w:val="en-US"/>
        </w:rPr>
        <w:t xml:space="preserve">Welcome to this session on </w:t>
      </w:r>
      <w:r w:rsidR="00CD004B">
        <w:rPr>
          <w:lang w:val="en-US"/>
        </w:rPr>
        <w:t>relative pronouns</w:t>
      </w:r>
      <w:r w:rsidRPr="00AA1F53">
        <w:rPr>
          <w:lang w:val="en-US"/>
        </w:rPr>
        <w:t>.</w:t>
      </w:r>
    </w:p>
    <w:p w:rsidR="00AA1F53" w:rsidRPr="00AA1F53" w:rsidRDefault="00AA1F53" w:rsidP="00AA1F53">
      <w:pPr>
        <w:adjustRightInd w:val="0"/>
      </w:pPr>
    </w:p>
    <w:p w:rsidR="00AA1F53" w:rsidRPr="00AA1F53" w:rsidRDefault="00AA1F53" w:rsidP="00AA1F53">
      <w:pPr>
        <w:adjustRightInd w:val="0"/>
      </w:pPr>
      <w:r w:rsidRPr="00AA1F53">
        <w:rPr>
          <w:lang w:val="en-US"/>
        </w:rPr>
        <w:t>This session will cover:</w:t>
      </w:r>
    </w:p>
    <w:p w:rsidR="00A226FE" w:rsidRDefault="00A226FE" w:rsidP="00A226FE">
      <w:pPr>
        <w:pStyle w:val="ListParagraph"/>
      </w:pPr>
    </w:p>
    <w:p w:rsidR="00603E50" w:rsidRPr="00517BCA" w:rsidRDefault="00CD004B" w:rsidP="00CD004B">
      <w:pPr>
        <w:pStyle w:val="ListParagraph"/>
        <w:numPr>
          <w:ilvl w:val="0"/>
          <w:numId w:val="2"/>
        </w:numPr>
        <w:adjustRightInd w:val="0"/>
      </w:pPr>
      <w:r>
        <w:rPr>
          <w:lang w:val="en-US"/>
        </w:rPr>
        <w:t>Relative clauses</w:t>
      </w:r>
    </w:p>
    <w:p w:rsidR="001C32E0" w:rsidRDefault="00CD004B" w:rsidP="00CD004B">
      <w:pPr>
        <w:pStyle w:val="ListParagraph"/>
        <w:numPr>
          <w:ilvl w:val="0"/>
          <w:numId w:val="2"/>
        </w:numPr>
        <w:adjustRightInd w:val="0"/>
      </w:pPr>
      <w:r>
        <w:t xml:space="preserve">Defining </w:t>
      </w:r>
      <w:r w:rsidRPr="00CD004B">
        <w:rPr>
          <w:lang w:val="en-US"/>
        </w:rPr>
        <w:t>and non-defining relative clauses</w:t>
      </w:r>
    </w:p>
    <w:p w:rsidR="00517BCA" w:rsidRPr="00A226FE" w:rsidRDefault="00CD004B" w:rsidP="00CD004B">
      <w:pPr>
        <w:pStyle w:val="ListParagraph"/>
        <w:numPr>
          <w:ilvl w:val="0"/>
          <w:numId w:val="2"/>
        </w:numPr>
        <w:adjustRightInd w:val="0"/>
      </w:pPr>
      <w:r>
        <w:t>Relative pronouns</w:t>
      </w:r>
    </w:p>
    <w:p w:rsidR="00CB66A9" w:rsidRDefault="00CB66A9">
      <w:pPr>
        <w:pStyle w:val="BodyText"/>
        <w:spacing w:before="11"/>
        <w:ind w:left="0"/>
        <w:rPr>
          <w:sz w:val="17"/>
        </w:rPr>
      </w:pPr>
    </w:p>
    <w:p w:rsidR="00CB66A9" w:rsidRPr="00CD2ACE" w:rsidRDefault="003B4CE5">
      <w:pPr>
        <w:pStyle w:val="Heading1"/>
        <w:numPr>
          <w:ilvl w:val="0"/>
          <w:numId w:val="1"/>
        </w:numPr>
        <w:tabs>
          <w:tab w:val="left" w:pos="351"/>
        </w:tabs>
        <w:ind w:hanging="233"/>
      </w:pPr>
      <w:bookmarkStart w:id="1" w:name="2_of_12_-_Introduction_to_documentation"/>
      <w:bookmarkEnd w:id="1"/>
      <w:r>
        <w:rPr>
          <w:color w:val="365F91"/>
        </w:rPr>
        <w:t xml:space="preserve">of </w:t>
      </w:r>
      <w:r w:rsidR="00182EC7">
        <w:rPr>
          <w:color w:val="365F91"/>
        </w:rPr>
        <w:t>16</w:t>
      </w:r>
      <w:proofErr w:type="gramStart"/>
      <w:r>
        <w:rPr>
          <w:color w:val="365F91"/>
        </w:rPr>
        <w:t xml:space="preserve"> </w:t>
      </w:r>
      <w:r w:rsidR="003D5C2C">
        <w:rPr>
          <w:color w:val="365F91"/>
        </w:rPr>
        <w:t>–</w:t>
      </w:r>
      <w:proofErr w:type="gramEnd"/>
      <w:r>
        <w:rPr>
          <w:color w:val="365F91"/>
        </w:rPr>
        <w:t xml:space="preserve"> </w:t>
      </w:r>
      <w:r w:rsidR="00CD004B">
        <w:rPr>
          <w:color w:val="365F91"/>
          <w:lang w:val="en-US"/>
        </w:rPr>
        <w:t>Relative clauses</w:t>
      </w:r>
    </w:p>
    <w:p w:rsidR="00CD2ACE" w:rsidRPr="009041F5" w:rsidRDefault="00CD2ACE" w:rsidP="009041F5"/>
    <w:p w:rsidR="00CD004B" w:rsidRDefault="00CD004B" w:rsidP="00CD004B">
      <w:pPr>
        <w:pStyle w:val="BodyText"/>
        <w:ind w:left="0"/>
      </w:pPr>
      <w:r w:rsidRPr="00CD004B">
        <w:t>We use relative pronouns to introduce </w:t>
      </w:r>
      <w:r w:rsidRPr="00CD004B">
        <w:rPr>
          <w:b/>
          <w:bCs/>
        </w:rPr>
        <w:t>relative clauses</w:t>
      </w:r>
      <w:r w:rsidRPr="00CD004B">
        <w:t>. Relative clauses are sometimes called adjective clauses, but in this session, we will use the term relative clause. </w:t>
      </w:r>
    </w:p>
    <w:p w:rsidR="00CD004B" w:rsidRPr="00CD004B" w:rsidRDefault="00CD004B" w:rsidP="00CD004B">
      <w:pPr>
        <w:pStyle w:val="BodyText"/>
        <w:ind w:left="0"/>
      </w:pPr>
    </w:p>
    <w:p w:rsidR="00CD004B" w:rsidRDefault="00CD004B" w:rsidP="00CD004B">
      <w:pPr>
        <w:pStyle w:val="BodyText"/>
        <w:ind w:left="0"/>
      </w:pPr>
      <w:r w:rsidRPr="00CD004B">
        <w:t>Relative clauses tell us more about people and things.</w:t>
      </w:r>
    </w:p>
    <w:p w:rsidR="00CD004B" w:rsidRPr="00CD004B" w:rsidRDefault="00CD004B" w:rsidP="00CD004B">
      <w:pPr>
        <w:pStyle w:val="BodyText"/>
        <w:ind w:left="0"/>
      </w:pPr>
    </w:p>
    <w:p w:rsidR="00CD004B" w:rsidRDefault="00CD004B" w:rsidP="00CD004B">
      <w:pPr>
        <w:pStyle w:val="BodyText"/>
        <w:ind w:left="0"/>
      </w:pPr>
      <w:r w:rsidRPr="00CD004B">
        <w:t xml:space="preserve">For example: </w:t>
      </w:r>
    </w:p>
    <w:p w:rsidR="00CD004B" w:rsidRPr="00CD004B" w:rsidRDefault="00CD004B" w:rsidP="00CD004B">
      <w:pPr>
        <w:pStyle w:val="BodyText"/>
        <w:ind w:left="0"/>
      </w:pPr>
    </w:p>
    <w:p w:rsidR="00000000" w:rsidRPr="00CD004B" w:rsidRDefault="00182EC7" w:rsidP="00CD004B">
      <w:pPr>
        <w:pStyle w:val="BodyText"/>
        <w:numPr>
          <w:ilvl w:val="0"/>
          <w:numId w:val="11"/>
        </w:numPr>
      </w:pPr>
      <w:r w:rsidRPr="00CD004B">
        <w:t xml:space="preserve">Jamie, </w:t>
      </w:r>
      <w:r w:rsidRPr="00CD004B">
        <w:rPr>
          <w:b/>
          <w:bCs/>
        </w:rPr>
        <w:t>who is 18</w:t>
      </w:r>
      <w:r w:rsidRPr="00CD004B">
        <w:t>, has just started his university course</w:t>
      </w:r>
    </w:p>
    <w:p w:rsidR="00000000" w:rsidRPr="00CD004B" w:rsidRDefault="00182EC7" w:rsidP="00CD004B">
      <w:pPr>
        <w:pStyle w:val="BodyText"/>
        <w:numPr>
          <w:ilvl w:val="0"/>
          <w:numId w:val="11"/>
        </w:numPr>
      </w:pPr>
      <w:r w:rsidRPr="00CD004B">
        <w:t xml:space="preserve">We saw the sunset, </w:t>
      </w:r>
      <w:r w:rsidRPr="00CD004B">
        <w:rPr>
          <w:b/>
          <w:bCs/>
        </w:rPr>
        <w:t>which I always</w:t>
      </w:r>
      <w:r w:rsidRPr="00CD004B">
        <w:rPr>
          <w:b/>
          <w:bCs/>
        </w:rPr>
        <w:t xml:space="preserve"> enjoy</w:t>
      </w:r>
    </w:p>
    <w:p w:rsidR="00000000" w:rsidRPr="00CD004B" w:rsidRDefault="00182EC7" w:rsidP="00CD004B">
      <w:pPr>
        <w:pStyle w:val="BodyText"/>
        <w:numPr>
          <w:ilvl w:val="0"/>
          <w:numId w:val="11"/>
        </w:numPr>
      </w:pPr>
      <w:r w:rsidRPr="00CD004B">
        <w:t xml:space="preserve">Marie Curie is the woman </w:t>
      </w:r>
      <w:r w:rsidRPr="00CD004B">
        <w:rPr>
          <w:b/>
          <w:bCs/>
        </w:rPr>
        <w:t>that discovered radium</w:t>
      </w:r>
    </w:p>
    <w:p w:rsidR="003D5C2C" w:rsidRDefault="003D5C2C">
      <w:pPr>
        <w:pStyle w:val="BodyText"/>
        <w:ind w:left="0"/>
        <w:rPr>
          <w:sz w:val="20"/>
        </w:rPr>
      </w:pPr>
    </w:p>
    <w:p w:rsidR="00CB66A9" w:rsidRPr="00CD2ACE" w:rsidRDefault="003B4CE5">
      <w:pPr>
        <w:pStyle w:val="Heading1"/>
        <w:numPr>
          <w:ilvl w:val="0"/>
          <w:numId w:val="1"/>
        </w:numPr>
        <w:tabs>
          <w:tab w:val="left" w:pos="351"/>
        </w:tabs>
        <w:ind w:hanging="233"/>
      </w:pPr>
      <w:bookmarkStart w:id="2" w:name="3_of_12_-_Job_cards"/>
      <w:bookmarkEnd w:id="2"/>
      <w:r>
        <w:rPr>
          <w:color w:val="365F91"/>
        </w:rPr>
        <w:t xml:space="preserve">of </w:t>
      </w:r>
      <w:r w:rsidR="00182EC7">
        <w:rPr>
          <w:color w:val="365F91"/>
        </w:rPr>
        <w:t>16</w:t>
      </w:r>
      <w:proofErr w:type="gramStart"/>
      <w:r>
        <w:rPr>
          <w:color w:val="365F91"/>
        </w:rPr>
        <w:t xml:space="preserve"> </w:t>
      </w:r>
      <w:r w:rsidR="00CD2ACE">
        <w:rPr>
          <w:color w:val="365F91"/>
        </w:rPr>
        <w:t>–</w:t>
      </w:r>
      <w:proofErr w:type="gramEnd"/>
      <w:r>
        <w:rPr>
          <w:color w:val="365F91"/>
        </w:rPr>
        <w:t xml:space="preserve"> </w:t>
      </w:r>
      <w:r w:rsidR="00CD004B">
        <w:rPr>
          <w:color w:val="365F91"/>
          <w:lang w:val="en-US"/>
        </w:rPr>
        <w:t>Defining relative clauses</w:t>
      </w:r>
    </w:p>
    <w:p w:rsidR="00AA1F53" w:rsidRDefault="00AA1F53" w:rsidP="00AA1F53">
      <w:pPr>
        <w:rPr>
          <w:sz w:val="32"/>
          <w:szCs w:val="32"/>
        </w:rPr>
      </w:pPr>
    </w:p>
    <w:p w:rsidR="00CD004B" w:rsidRDefault="00CD004B" w:rsidP="00CD004B">
      <w:pPr>
        <w:adjustRightInd w:val="0"/>
        <w:rPr>
          <w:lang w:val="en-US"/>
        </w:rPr>
      </w:pPr>
      <w:r w:rsidRPr="00CD004B">
        <w:rPr>
          <w:lang w:val="en-US"/>
        </w:rPr>
        <w:t>There are two types of relative clause: defining relative clauses and non-defining relative clauses.</w:t>
      </w:r>
    </w:p>
    <w:p w:rsidR="00CD004B" w:rsidRPr="00CD004B" w:rsidRDefault="00CD004B" w:rsidP="00CD004B">
      <w:pPr>
        <w:adjustRightInd w:val="0"/>
      </w:pPr>
    </w:p>
    <w:p w:rsidR="00CD004B" w:rsidRDefault="00CD004B" w:rsidP="00CD004B">
      <w:pPr>
        <w:adjustRightInd w:val="0"/>
      </w:pPr>
      <w:r w:rsidRPr="00CD004B">
        <w:rPr>
          <w:b/>
          <w:bCs/>
          <w:lang w:val="en-US"/>
        </w:rPr>
        <w:t xml:space="preserve">Defining relative clauses </w:t>
      </w:r>
      <w:r w:rsidRPr="00CD004B">
        <w:rPr>
          <w:lang w:val="en-US"/>
        </w:rPr>
        <w:t xml:space="preserve">adds </w:t>
      </w:r>
      <w:r w:rsidRPr="00CD004B">
        <w:rPr>
          <w:b/>
          <w:bCs/>
          <w:lang w:val="en-US"/>
        </w:rPr>
        <w:t>essential</w:t>
      </w:r>
      <w:r w:rsidRPr="00CD004B">
        <w:rPr>
          <w:lang w:val="en-US"/>
        </w:rPr>
        <w:t xml:space="preserve"> information to a sentence. They are used to make clear which person, thing or time we are talking about. </w:t>
      </w:r>
      <w:r w:rsidRPr="00CD004B">
        <w:t>If we remove the clause, the sentence does not make sense.</w:t>
      </w:r>
    </w:p>
    <w:p w:rsidR="00CD004B" w:rsidRPr="00CD004B" w:rsidRDefault="00CD004B" w:rsidP="00CD004B">
      <w:pPr>
        <w:adjustRightInd w:val="0"/>
      </w:pPr>
    </w:p>
    <w:p w:rsidR="00CD004B" w:rsidRDefault="00CD004B" w:rsidP="00CD004B">
      <w:pPr>
        <w:adjustRightInd w:val="0"/>
        <w:rPr>
          <w:lang w:val="en-US"/>
        </w:rPr>
      </w:pPr>
      <w:r w:rsidRPr="00CD004B">
        <w:rPr>
          <w:lang w:val="en-US"/>
        </w:rPr>
        <w:t>Let’s look at some examples:</w:t>
      </w:r>
    </w:p>
    <w:p w:rsidR="00CD004B" w:rsidRPr="00CD004B" w:rsidRDefault="00CD004B" w:rsidP="00CD004B">
      <w:pPr>
        <w:adjustRightInd w:val="0"/>
      </w:pPr>
    </w:p>
    <w:p w:rsidR="00000000" w:rsidRPr="00CD004B" w:rsidRDefault="00182EC7" w:rsidP="00CD004B">
      <w:pPr>
        <w:numPr>
          <w:ilvl w:val="0"/>
          <w:numId w:val="12"/>
        </w:numPr>
        <w:adjustRightInd w:val="0"/>
      </w:pPr>
      <w:r w:rsidRPr="00CD004B">
        <w:rPr>
          <w:lang w:val="en-US"/>
        </w:rPr>
        <w:t xml:space="preserve">The man </w:t>
      </w:r>
      <w:r w:rsidRPr="00CD004B">
        <w:rPr>
          <w:b/>
          <w:bCs/>
          <w:lang w:val="en-US"/>
        </w:rPr>
        <w:t xml:space="preserve">who stole my bag </w:t>
      </w:r>
      <w:r w:rsidRPr="00CD004B">
        <w:rPr>
          <w:lang w:val="en-US"/>
        </w:rPr>
        <w:t xml:space="preserve">was wearing a blue coat. </w:t>
      </w:r>
    </w:p>
    <w:p w:rsidR="00CD004B" w:rsidRPr="00CD004B" w:rsidRDefault="00CD004B" w:rsidP="00CD004B">
      <w:pPr>
        <w:adjustRightInd w:val="0"/>
      </w:pPr>
    </w:p>
    <w:p w:rsidR="00CD004B" w:rsidRDefault="00CD004B" w:rsidP="00CD004B">
      <w:pPr>
        <w:adjustRightInd w:val="0"/>
        <w:rPr>
          <w:lang w:val="en-US"/>
        </w:rPr>
      </w:pPr>
      <w:r w:rsidRPr="00CD004B">
        <w:rPr>
          <w:lang w:val="en-US"/>
        </w:rPr>
        <w:t xml:space="preserve">The defining relative clause makes it clear which </w:t>
      </w:r>
      <w:r w:rsidRPr="00CD004B">
        <w:rPr>
          <w:u w:val="single"/>
          <w:lang w:val="en-US"/>
        </w:rPr>
        <w:t>person</w:t>
      </w:r>
      <w:r w:rsidRPr="00CD004B">
        <w:rPr>
          <w:lang w:val="en-US"/>
        </w:rPr>
        <w:t xml:space="preserve"> is being talked about. </w:t>
      </w:r>
    </w:p>
    <w:p w:rsidR="00CD004B" w:rsidRPr="00CD004B" w:rsidRDefault="00CD004B" w:rsidP="00CD004B">
      <w:pPr>
        <w:adjustRightInd w:val="0"/>
      </w:pPr>
    </w:p>
    <w:p w:rsidR="00CD004B" w:rsidRPr="00CD004B" w:rsidRDefault="00CD004B" w:rsidP="00CD004B">
      <w:pPr>
        <w:pStyle w:val="ListParagraph"/>
        <w:numPr>
          <w:ilvl w:val="0"/>
          <w:numId w:val="12"/>
        </w:numPr>
        <w:adjustRightInd w:val="0"/>
      </w:pPr>
      <w:r w:rsidRPr="00CD004B">
        <w:rPr>
          <w:lang w:val="en-US"/>
        </w:rPr>
        <w:t xml:space="preserve">This is the necklace </w:t>
      </w:r>
      <w:r w:rsidRPr="00CD004B">
        <w:rPr>
          <w:b/>
          <w:bCs/>
          <w:lang w:val="en-US"/>
        </w:rPr>
        <w:t>that my husband bought me.</w:t>
      </w:r>
    </w:p>
    <w:p w:rsidR="00CD004B" w:rsidRPr="00CD004B" w:rsidRDefault="00CD004B" w:rsidP="00CD004B">
      <w:pPr>
        <w:adjustRightInd w:val="0"/>
      </w:pPr>
    </w:p>
    <w:p w:rsidR="00CD004B" w:rsidRDefault="00CD004B" w:rsidP="00CD004B">
      <w:pPr>
        <w:adjustRightInd w:val="0"/>
        <w:rPr>
          <w:lang w:val="en-US"/>
        </w:rPr>
      </w:pPr>
      <w:r w:rsidRPr="00CD004B">
        <w:rPr>
          <w:lang w:val="en-US"/>
        </w:rPr>
        <w:t xml:space="preserve">The defining relative clause makes it clear which </w:t>
      </w:r>
      <w:r w:rsidRPr="00CD004B">
        <w:rPr>
          <w:u w:val="single"/>
          <w:lang w:val="en-US"/>
        </w:rPr>
        <w:t>thing</w:t>
      </w:r>
      <w:r w:rsidRPr="00CD004B">
        <w:rPr>
          <w:lang w:val="en-US"/>
        </w:rPr>
        <w:t xml:space="preserve"> is being talked about.</w:t>
      </w:r>
    </w:p>
    <w:p w:rsidR="00CD004B" w:rsidRPr="00CD004B" w:rsidRDefault="00CD004B" w:rsidP="00CD004B">
      <w:pPr>
        <w:adjustRightInd w:val="0"/>
      </w:pPr>
    </w:p>
    <w:p w:rsidR="00CD004B" w:rsidRPr="00CD004B" w:rsidRDefault="00CD004B" w:rsidP="00CD004B">
      <w:pPr>
        <w:pStyle w:val="ListParagraph"/>
        <w:numPr>
          <w:ilvl w:val="0"/>
          <w:numId w:val="12"/>
        </w:numPr>
        <w:adjustRightInd w:val="0"/>
      </w:pPr>
      <w:r w:rsidRPr="00CD004B">
        <w:rPr>
          <w:lang w:val="en-US"/>
        </w:rPr>
        <w:t xml:space="preserve">I remember the day </w:t>
      </w:r>
      <w:r w:rsidRPr="00CD004B">
        <w:rPr>
          <w:b/>
          <w:bCs/>
          <w:lang w:val="en-US"/>
        </w:rPr>
        <w:t>when we first met.</w:t>
      </w:r>
    </w:p>
    <w:p w:rsidR="00CD004B" w:rsidRPr="00CD004B" w:rsidRDefault="00CD004B" w:rsidP="00CD004B">
      <w:pPr>
        <w:adjustRightInd w:val="0"/>
      </w:pPr>
    </w:p>
    <w:p w:rsidR="00CD004B" w:rsidRPr="00CD004B" w:rsidRDefault="00CD004B" w:rsidP="00CD004B">
      <w:pPr>
        <w:adjustRightInd w:val="0"/>
      </w:pPr>
      <w:r w:rsidRPr="00CD004B">
        <w:rPr>
          <w:lang w:val="en-US"/>
        </w:rPr>
        <w:t xml:space="preserve">The defining relative clause makes it clear what </w:t>
      </w:r>
      <w:r w:rsidRPr="00CD004B">
        <w:rPr>
          <w:u w:val="single"/>
          <w:lang w:val="en-US"/>
        </w:rPr>
        <w:t>time</w:t>
      </w:r>
      <w:r w:rsidRPr="00CD004B">
        <w:rPr>
          <w:lang w:val="en-US"/>
        </w:rPr>
        <w:t xml:space="preserve"> is being talked about.</w:t>
      </w:r>
    </w:p>
    <w:p w:rsidR="000D6A00" w:rsidRDefault="000D6A00" w:rsidP="00A226FE">
      <w:pPr>
        <w:adjustRightInd w:val="0"/>
      </w:pPr>
    </w:p>
    <w:p w:rsidR="000D6A00" w:rsidRPr="00CD2ACE" w:rsidRDefault="000D6A00" w:rsidP="000D6A00">
      <w:pPr>
        <w:pStyle w:val="Heading1"/>
        <w:numPr>
          <w:ilvl w:val="0"/>
          <w:numId w:val="1"/>
        </w:numPr>
        <w:tabs>
          <w:tab w:val="left" w:pos="351"/>
        </w:tabs>
      </w:pPr>
      <w:r>
        <w:rPr>
          <w:color w:val="365F91"/>
        </w:rPr>
        <w:t xml:space="preserve">of </w:t>
      </w:r>
      <w:r w:rsidR="00182EC7">
        <w:rPr>
          <w:color w:val="365F91"/>
        </w:rPr>
        <w:t>16</w:t>
      </w:r>
      <w:proofErr w:type="gramStart"/>
      <w:r>
        <w:rPr>
          <w:color w:val="365F91"/>
        </w:rPr>
        <w:t xml:space="preserve"> –</w:t>
      </w:r>
      <w:proofErr w:type="gramEnd"/>
      <w:r>
        <w:rPr>
          <w:color w:val="365F91"/>
        </w:rPr>
        <w:t xml:space="preserve"> </w:t>
      </w:r>
      <w:r w:rsidR="00CD004B" w:rsidRPr="00CD004B">
        <w:rPr>
          <w:color w:val="365F91"/>
          <w:lang w:val="en-US"/>
        </w:rPr>
        <w:t>Defining relative clauses - continued</w:t>
      </w:r>
    </w:p>
    <w:p w:rsidR="000D6A00" w:rsidRDefault="000D6A00" w:rsidP="000D6A00">
      <w:pPr>
        <w:rPr>
          <w:sz w:val="32"/>
          <w:szCs w:val="32"/>
        </w:rPr>
      </w:pPr>
    </w:p>
    <w:p w:rsidR="00CD004B" w:rsidRDefault="00CD004B" w:rsidP="00CD004B">
      <w:pPr>
        <w:adjustRightInd w:val="0"/>
        <w:rPr>
          <w:b/>
          <w:bCs/>
        </w:rPr>
      </w:pPr>
      <w:r w:rsidRPr="00CD004B">
        <w:rPr>
          <w:b/>
          <w:bCs/>
        </w:rPr>
        <w:t>Defining relative clauses</w:t>
      </w:r>
      <w:r w:rsidRPr="00CD004B">
        <w:t> are made by: </w:t>
      </w:r>
      <w:r w:rsidRPr="00CD004B">
        <w:rPr>
          <w:b/>
          <w:bCs/>
        </w:rPr>
        <w:t>noun + relative pronoun + rest of clause</w:t>
      </w:r>
      <w:r w:rsidRPr="00CD004B">
        <w:rPr>
          <w:bCs/>
        </w:rPr>
        <w:t>.</w:t>
      </w:r>
    </w:p>
    <w:p w:rsidR="00CD004B" w:rsidRPr="00CD004B" w:rsidRDefault="00CD004B" w:rsidP="00CD004B">
      <w:pPr>
        <w:adjustRightInd w:val="0"/>
      </w:pPr>
    </w:p>
    <w:p w:rsidR="00CD004B" w:rsidRDefault="00CD004B" w:rsidP="00CD004B">
      <w:pPr>
        <w:adjustRightInd w:val="0"/>
      </w:pPr>
      <w:r w:rsidRPr="00CD004B">
        <w:lastRenderedPageBreak/>
        <w:t xml:space="preserve">Let’s look at one of our examples. </w:t>
      </w:r>
    </w:p>
    <w:p w:rsidR="00CD004B" w:rsidRPr="00CD004B" w:rsidRDefault="00CD004B" w:rsidP="00CD004B">
      <w:pPr>
        <w:adjustRightInd w:val="0"/>
      </w:pPr>
    </w:p>
    <w:p w:rsidR="00CD004B" w:rsidRDefault="00CD004B" w:rsidP="00CD004B">
      <w:pPr>
        <w:adjustRightInd w:val="0"/>
        <w:rPr>
          <w:lang w:val="en-US"/>
        </w:rPr>
      </w:pPr>
      <w:r w:rsidRPr="00CD004B">
        <w:rPr>
          <w:lang w:val="en-US"/>
        </w:rPr>
        <w:t>The full sentence is:</w:t>
      </w:r>
    </w:p>
    <w:p w:rsidR="00CD004B" w:rsidRPr="00CD004B" w:rsidRDefault="00CD004B" w:rsidP="00CD004B">
      <w:pPr>
        <w:adjustRightInd w:val="0"/>
      </w:pPr>
    </w:p>
    <w:p w:rsidR="00CD004B" w:rsidRDefault="00CD004B" w:rsidP="00CD004B">
      <w:pPr>
        <w:adjustRightInd w:val="0"/>
        <w:rPr>
          <w:lang w:val="en-US"/>
        </w:rPr>
      </w:pPr>
      <w:r w:rsidRPr="00CD004B">
        <w:rPr>
          <w:lang w:val="en-US"/>
        </w:rPr>
        <w:t xml:space="preserve">The man who stole my bag was wearing a blue coat. </w:t>
      </w:r>
    </w:p>
    <w:p w:rsidR="00CD004B" w:rsidRPr="00CD004B" w:rsidRDefault="00CD004B" w:rsidP="00CD004B">
      <w:pPr>
        <w:adjustRightInd w:val="0"/>
      </w:pPr>
    </w:p>
    <w:p w:rsidR="00CD004B" w:rsidRDefault="00CD004B" w:rsidP="00CD004B">
      <w:pPr>
        <w:adjustRightInd w:val="0"/>
        <w:rPr>
          <w:lang w:val="en-US"/>
        </w:rPr>
      </w:pPr>
      <w:r w:rsidRPr="00CD004B">
        <w:rPr>
          <w:lang w:val="en-US"/>
        </w:rPr>
        <w:t>The defining clause is:</w:t>
      </w:r>
    </w:p>
    <w:p w:rsidR="00CD004B" w:rsidRPr="00CD004B" w:rsidRDefault="00CD004B" w:rsidP="00CD004B">
      <w:pPr>
        <w:adjustRightInd w:val="0"/>
      </w:pPr>
    </w:p>
    <w:p w:rsidR="00CD004B" w:rsidRDefault="00CD004B" w:rsidP="00CD004B">
      <w:pPr>
        <w:adjustRightInd w:val="0"/>
        <w:rPr>
          <w:lang w:val="en-US"/>
        </w:rPr>
      </w:pPr>
      <w:r w:rsidRPr="00CD004B">
        <w:rPr>
          <w:lang w:val="en-US"/>
        </w:rPr>
        <w:t>who stole my bag</w:t>
      </w:r>
      <w:r>
        <w:rPr>
          <w:lang w:val="en-US"/>
        </w:rPr>
        <w:t>.</w:t>
      </w:r>
    </w:p>
    <w:p w:rsidR="00CD004B" w:rsidRPr="00CD004B" w:rsidRDefault="00CD004B" w:rsidP="00CD004B">
      <w:pPr>
        <w:adjustRightInd w:val="0"/>
      </w:pPr>
    </w:p>
    <w:p w:rsidR="00CD004B" w:rsidRDefault="00CD004B" w:rsidP="00CD004B">
      <w:pPr>
        <w:adjustRightInd w:val="0"/>
        <w:rPr>
          <w:lang w:val="en-US"/>
        </w:rPr>
      </w:pPr>
      <w:r w:rsidRPr="00CD004B">
        <w:rPr>
          <w:lang w:val="en-US"/>
        </w:rPr>
        <w:t>The relative pronoun is:</w:t>
      </w:r>
    </w:p>
    <w:p w:rsidR="00CD004B" w:rsidRPr="00CD004B" w:rsidRDefault="00CD004B" w:rsidP="00CD004B">
      <w:pPr>
        <w:adjustRightInd w:val="0"/>
      </w:pPr>
    </w:p>
    <w:p w:rsidR="00CD004B" w:rsidRPr="00CD004B" w:rsidRDefault="00CD004B" w:rsidP="00CD004B">
      <w:pPr>
        <w:adjustRightInd w:val="0"/>
      </w:pPr>
      <w:r w:rsidRPr="00CD004B">
        <w:rPr>
          <w:lang w:val="en-US"/>
        </w:rPr>
        <w:t>Who</w:t>
      </w:r>
      <w:r>
        <w:rPr>
          <w:lang w:val="en-US"/>
        </w:rPr>
        <w:t>.</w:t>
      </w:r>
    </w:p>
    <w:p w:rsidR="000D6A00" w:rsidRDefault="000D6A00" w:rsidP="000D6A00">
      <w:pPr>
        <w:adjustRightInd w:val="0"/>
        <w:rPr>
          <w:lang w:val="en-US"/>
        </w:rPr>
      </w:pPr>
    </w:p>
    <w:p w:rsidR="000D6A00" w:rsidRPr="00CD2ACE" w:rsidRDefault="000D6A00" w:rsidP="000D6A00">
      <w:pPr>
        <w:pStyle w:val="Heading1"/>
        <w:numPr>
          <w:ilvl w:val="0"/>
          <w:numId w:val="1"/>
        </w:numPr>
        <w:tabs>
          <w:tab w:val="left" w:pos="351"/>
        </w:tabs>
      </w:pPr>
      <w:r>
        <w:rPr>
          <w:color w:val="365F91"/>
        </w:rPr>
        <w:t xml:space="preserve">of </w:t>
      </w:r>
      <w:r w:rsidR="00182EC7">
        <w:rPr>
          <w:color w:val="365F91"/>
        </w:rPr>
        <w:t>16</w:t>
      </w:r>
      <w:proofErr w:type="gramStart"/>
      <w:r>
        <w:rPr>
          <w:color w:val="365F91"/>
        </w:rPr>
        <w:t xml:space="preserve"> –</w:t>
      </w:r>
      <w:proofErr w:type="gramEnd"/>
      <w:r>
        <w:rPr>
          <w:color w:val="365F91"/>
        </w:rPr>
        <w:t xml:space="preserve"> </w:t>
      </w:r>
      <w:r w:rsidR="00CD004B" w:rsidRPr="00CD004B">
        <w:rPr>
          <w:color w:val="365F91"/>
          <w:lang w:val="en-US"/>
        </w:rPr>
        <w:t>Non-defining relative clauses</w:t>
      </w:r>
    </w:p>
    <w:p w:rsidR="000D6A00" w:rsidRDefault="000D6A00" w:rsidP="000D6A00">
      <w:pPr>
        <w:rPr>
          <w:sz w:val="32"/>
          <w:szCs w:val="32"/>
        </w:rPr>
      </w:pPr>
    </w:p>
    <w:p w:rsidR="00CD004B" w:rsidRDefault="00CD004B" w:rsidP="00CD004B">
      <w:pPr>
        <w:adjustRightInd w:val="0"/>
      </w:pPr>
      <w:r w:rsidRPr="00CD004B">
        <w:rPr>
          <w:b/>
          <w:bCs/>
        </w:rPr>
        <w:t>Non-defining</w:t>
      </w:r>
      <w:r w:rsidRPr="00CD004B">
        <w:t> relative clauses add </w:t>
      </w:r>
      <w:r w:rsidRPr="00CD004B">
        <w:rPr>
          <w:b/>
          <w:bCs/>
        </w:rPr>
        <w:t>extra </w:t>
      </w:r>
      <w:r w:rsidRPr="00CD004B">
        <w:t xml:space="preserve">information to a noun or noun phrase. </w:t>
      </w:r>
    </w:p>
    <w:p w:rsidR="00CD004B" w:rsidRPr="00CD004B" w:rsidRDefault="00CD004B" w:rsidP="00CD004B">
      <w:pPr>
        <w:adjustRightInd w:val="0"/>
      </w:pPr>
    </w:p>
    <w:p w:rsidR="00CD004B" w:rsidRDefault="00CD004B" w:rsidP="00CD004B">
      <w:pPr>
        <w:adjustRightInd w:val="0"/>
        <w:rPr>
          <w:lang w:val="en-US"/>
        </w:rPr>
      </w:pPr>
      <w:r w:rsidRPr="00CD004B">
        <w:rPr>
          <w:lang w:val="en-US"/>
        </w:rPr>
        <w:t>Let’s look at some examples:</w:t>
      </w:r>
    </w:p>
    <w:p w:rsidR="00CD004B" w:rsidRPr="00CD004B" w:rsidRDefault="00CD004B" w:rsidP="00CD004B">
      <w:pPr>
        <w:adjustRightInd w:val="0"/>
      </w:pPr>
    </w:p>
    <w:p w:rsidR="00000000" w:rsidRPr="00CD004B" w:rsidRDefault="00182EC7" w:rsidP="00CD004B">
      <w:pPr>
        <w:numPr>
          <w:ilvl w:val="0"/>
          <w:numId w:val="13"/>
        </w:numPr>
        <w:adjustRightInd w:val="0"/>
      </w:pPr>
      <w:r w:rsidRPr="00CD004B">
        <w:rPr>
          <w:lang w:val="en-US"/>
        </w:rPr>
        <w:t xml:space="preserve">Tomas, </w:t>
      </w:r>
      <w:r w:rsidRPr="00CD004B">
        <w:rPr>
          <w:b/>
          <w:bCs/>
          <w:lang w:val="en-US"/>
        </w:rPr>
        <w:t>who is 82</w:t>
      </w:r>
      <w:r w:rsidRPr="00CD004B">
        <w:rPr>
          <w:lang w:val="en-US"/>
        </w:rPr>
        <w:t xml:space="preserve">, goes for a walk every day. </w:t>
      </w:r>
    </w:p>
    <w:p w:rsidR="00CD004B" w:rsidRDefault="00CD004B" w:rsidP="00CD004B">
      <w:pPr>
        <w:adjustRightInd w:val="0"/>
        <w:rPr>
          <w:lang w:val="en-US"/>
        </w:rPr>
      </w:pPr>
    </w:p>
    <w:p w:rsidR="00CD004B" w:rsidRDefault="00CD004B" w:rsidP="00CD004B">
      <w:pPr>
        <w:adjustRightInd w:val="0"/>
        <w:rPr>
          <w:lang w:val="en-US"/>
        </w:rPr>
      </w:pPr>
      <w:r w:rsidRPr="00CD004B">
        <w:rPr>
          <w:lang w:val="en-US"/>
        </w:rPr>
        <w:t xml:space="preserve">The non-defining relative clause adds extra information about </w:t>
      </w:r>
      <w:r w:rsidRPr="00CD004B">
        <w:rPr>
          <w:u w:val="single"/>
          <w:lang w:val="en-US"/>
        </w:rPr>
        <w:t>Tomas</w:t>
      </w:r>
      <w:r w:rsidRPr="00CD004B">
        <w:rPr>
          <w:lang w:val="en-US"/>
        </w:rPr>
        <w:t>.</w:t>
      </w:r>
    </w:p>
    <w:p w:rsidR="00CD004B" w:rsidRPr="00CD004B" w:rsidRDefault="00CD004B" w:rsidP="00CD004B">
      <w:pPr>
        <w:adjustRightInd w:val="0"/>
      </w:pPr>
    </w:p>
    <w:p w:rsidR="00CD004B" w:rsidRPr="00CD004B" w:rsidRDefault="00CD004B" w:rsidP="00CD004B">
      <w:pPr>
        <w:pStyle w:val="ListParagraph"/>
        <w:numPr>
          <w:ilvl w:val="0"/>
          <w:numId w:val="13"/>
        </w:numPr>
        <w:adjustRightInd w:val="0"/>
        <w:rPr>
          <w:lang w:val="en-US"/>
        </w:rPr>
      </w:pPr>
      <w:r w:rsidRPr="00CD004B">
        <w:rPr>
          <w:lang w:val="en-US"/>
        </w:rPr>
        <w:t xml:space="preserve">The cake, </w:t>
      </w:r>
      <w:r w:rsidRPr="00CD004B">
        <w:rPr>
          <w:b/>
          <w:bCs/>
          <w:lang w:val="en-US"/>
        </w:rPr>
        <w:t>which was suitable for vegans</w:t>
      </w:r>
      <w:r w:rsidRPr="00CD004B">
        <w:rPr>
          <w:lang w:val="en-US"/>
        </w:rPr>
        <w:t xml:space="preserve">, was enjoyed by everyone. </w:t>
      </w:r>
    </w:p>
    <w:p w:rsidR="00CD004B" w:rsidRPr="00CD004B" w:rsidRDefault="00CD004B" w:rsidP="00CD004B">
      <w:pPr>
        <w:adjustRightInd w:val="0"/>
      </w:pPr>
    </w:p>
    <w:p w:rsidR="00CD004B" w:rsidRDefault="00CD004B" w:rsidP="00CD004B">
      <w:pPr>
        <w:adjustRightInd w:val="0"/>
        <w:rPr>
          <w:lang w:val="en-US"/>
        </w:rPr>
      </w:pPr>
      <w:r w:rsidRPr="00CD004B">
        <w:rPr>
          <w:lang w:val="en-US"/>
        </w:rPr>
        <w:t xml:space="preserve">The non-defining relative clause adds extra information about the </w:t>
      </w:r>
      <w:r w:rsidRPr="00CD004B">
        <w:rPr>
          <w:u w:val="single"/>
          <w:lang w:val="en-US"/>
        </w:rPr>
        <w:t>cake</w:t>
      </w:r>
      <w:r w:rsidRPr="00CD004B">
        <w:rPr>
          <w:lang w:val="en-US"/>
        </w:rPr>
        <w:t xml:space="preserve">. </w:t>
      </w:r>
    </w:p>
    <w:p w:rsidR="00CD004B" w:rsidRPr="00CD004B" w:rsidRDefault="00CD004B" w:rsidP="00CD004B">
      <w:pPr>
        <w:adjustRightInd w:val="0"/>
      </w:pPr>
    </w:p>
    <w:p w:rsidR="00CD004B" w:rsidRPr="00CD004B" w:rsidRDefault="00CD004B" w:rsidP="00CD004B">
      <w:pPr>
        <w:pStyle w:val="ListParagraph"/>
        <w:numPr>
          <w:ilvl w:val="0"/>
          <w:numId w:val="13"/>
        </w:numPr>
        <w:adjustRightInd w:val="0"/>
        <w:rPr>
          <w:lang w:val="en-US"/>
        </w:rPr>
      </w:pPr>
      <w:r w:rsidRPr="00CD004B">
        <w:rPr>
          <w:lang w:val="en-US"/>
        </w:rPr>
        <w:t xml:space="preserve">The race, </w:t>
      </w:r>
      <w:r w:rsidRPr="00CD004B">
        <w:rPr>
          <w:b/>
          <w:bCs/>
          <w:lang w:val="en-US"/>
        </w:rPr>
        <w:t>which took place the day before my birthday</w:t>
      </w:r>
      <w:r w:rsidRPr="00CD004B">
        <w:rPr>
          <w:lang w:val="en-US"/>
        </w:rPr>
        <w:t xml:space="preserve">, raised over £10,000 for charity. </w:t>
      </w:r>
    </w:p>
    <w:p w:rsidR="00CD004B" w:rsidRPr="00CD004B" w:rsidRDefault="00CD004B" w:rsidP="00CD004B">
      <w:pPr>
        <w:adjustRightInd w:val="0"/>
      </w:pPr>
    </w:p>
    <w:p w:rsidR="00CD004B" w:rsidRPr="00CD004B" w:rsidRDefault="00CD004B" w:rsidP="00CD004B">
      <w:pPr>
        <w:adjustRightInd w:val="0"/>
      </w:pPr>
      <w:r w:rsidRPr="00CD004B">
        <w:rPr>
          <w:lang w:val="en-US"/>
        </w:rPr>
        <w:t xml:space="preserve">The non-defining relative clause adds extra information about </w:t>
      </w:r>
      <w:r w:rsidRPr="00CD004B">
        <w:rPr>
          <w:u w:val="single"/>
          <w:lang w:val="en-US"/>
        </w:rPr>
        <w:t>when the race occurred</w:t>
      </w:r>
      <w:r w:rsidRPr="00CD004B">
        <w:rPr>
          <w:lang w:val="en-US"/>
        </w:rPr>
        <w:t xml:space="preserve">. </w:t>
      </w:r>
    </w:p>
    <w:p w:rsidR="000D6A00" w:rsidRDefault="000D6A00" w:rsidP="000D6A00">
      <w:pPr>
        <w:adjustRightInd w:val="0"/>
        <w:rPr>
          <w:lang w:val="en-US"/>
        </w:rPr>
      </w:pPr>
    </w:p>
    <w:p w:rsidR="000D6A00" w:rsidRPr="00CD2ACE" w:rsidRDefault="000D6A00" w:rsidP="000D6A00">
      <w:pPr>
        <w:pStyle w:val="Heading1"/>
        <w:numPr>
          <w:ilvl w:val="0"/>
          <w:numId w:val="1"/>
        </w:numPr>
        <w:tabs>
          <w:tab w:val="left" w:pos="351"/>
        </w:tabs>
      </w:pPr>
      <w:r>
        <w:rPr>
          <w:color w:val="365F91"/>
        </w:rPr>
        <w:t xml:space="preserve">of </w:t>
      </w:r>
      <w:r w:rsidR="00182EC7">
        <w:rPr>
          <w:color w:val="365F91"/>
        </w:rPr>
        <w:t>16</w:t>
      </w:r>
      <w:proofErr w:type="gramStart"/>
      <w:r>
        <w:rPr>
          <w:color w:val="365F91"/>
        </w:rPr>
        <w:t xml:space="preserve"> –</w:t>
      </w:r>
      <w:proofErr w:type="gramEnd"/>
      <w:r>
        <w:rPr>
          <w:color w:val="365F91"/>
        </w:rPr>
        <w:t xml:space="preserve"> </w:t>
      </w:r>
      <w:r w:rsidR="00CD004B" w:rsidRPr="00CD004B">
        <w:rPr>
          <w:color w:val="365F91"/>
          <w:lang w:val="en-US"/>
        </w:rPr>
        <w:t>Non-defining relative clauses - continued</w:t>
      </w:r>
    </w:p>
    <w:p w:rsidR="000D6A00" w:rsidRDefault="000D6A00" w:rsidP="000D6A00">
      <w:pPr>
        <w:rPr>
          <w:sz w:val="32"/>
          <w:szCs w:val="32"/>
        </w:rPr>
      </w:pPr>
    </w:p>
    <w:p w:rsidR="00CD004B" w:rsidRDefault="00CD004B" w:rsidP="00CD004B">
      <w:pPr>
        <w:adjustRightInd w:val="0"/>
      </w:pPr>
      <w:r w:rsidRPr="00CD004B">
        <w:rPr>
          <w:b/>
          <w:bCs/>
        </w:rPr>
        <w:t>Non-defining relative clauses</w:t>
      </w:r>
      <w:r w:rsidRPr="00CD004B">
        <w:t xml:space="preserve"> are made in the same way as defining relative clauses, with a noun + relative pronoun + rest of clause. </w:t>
      </w:r>
    </w:p>
    <w:p w:rsidR="00CD004B" w:rsidRPr="00CD004B" w:rsidRDefault="00CD004B" w:rsidP="00CD004B">
      <w:pPr>
        <w:adjustRightInd w:val="0"/>
      </w:pPr>
    </w:p>
    <w:p w:rsidR="00CD004B" w:rsidRDefault="00CD004B" w:rsidP="00CD004B">
      <w:pPr>
        <w:adjustRightInd w:val="0"/>
      </w:pPr>
      <w:r w:rsidRPr="00CD004B">
        <w:t>However, there are two important differences:</w:t>
      </w:r>
    </w:p>
    <w:p w:rsidR="00CD004B" w:rsidRPr="00CD004B" w:rsidRDefault="00CD004B" w:rsidP="00CD004B">
      <w:pPr>
        <w:adjustRightInd w:val="0"/>
      </w:pPr>
    </w:p>
    <w:p w:rsidR="00000000" w:rsidRDefault="00182EC7" w:rsidP="00CD004B">
      <w:pPr>
        <w:numPr>
          <w:ilvl w:val="0"/>
          <w:numId w:val="14"/>
        </w:numPr>
        <w:adjustRightInd w:val="0"/>
      </w:pPr>
      <w:r w:rsidRPr="00CD004B">
        <w:t xml:space="preserve">We separate the non-defining clause with </w:t>
      </w:r>
      <w:r w:rsidRPr="00CD004B">
        <w:rPr>
          <w:b/>
          <w:bCs/>
        </w:rPr>
        <w:t>commas</w:t>
      </w:r>
      <w:r w:rsidRPr="00CD004B">
        <w:t>.</w:t>
      </w:r>
    </w:p>
    <w:p w:rsidR="00CD004B" w:rsidRPr="00CD004B" w:rsidRDefault="00CD004B" w:rsidP="00CD004B">
      <w:pPr>
        <w:adjustRightInd w:val="0"/>
      </w:pPr>
    </w:p>
    <w:p w:rsidR="00000000" w:rsidRDefault="00182EC7" w:rsidP="00CD004B">
      <w:pPr>
        <w:numPr>
          <w:ilvl w:val="0"/>
          <w:numId w:val="14"/>
        </w:numPr>
        <w:adjustRightInd w:val="0"/>
      </w:pPr>
      <w:r w:rsidRPr="00CD004B">
        <w:t xml:space="preserve">We </w:t>
      </w:r>
      <w:r w:rsidRPr="00CD004B">
        <w:rPr>
          <w:b/>
          <w:bCs/>
        </w:rPr>
        <w:t>cannot</w:t>
      </w:r>
      <w:r w:rsidRPr="00CD004B">
        <w:t xml:space="preserve"> use the pronoun ‘</w:t>
      </w:r>
      <w:r w:rsidRPr="00CD004B">
        <w:rPr>
          <w:b/>
          <w:bCs/>
        </w:rPr>
        <w:t>that</w:t>
      </w:r>
      <w:r w:rsidRPr="00CD004B">
        <w:t>’.</w:t>
      </w:r>
    </w:p>
    <w:p w:rsidR="00CD004B" w:rsidRPr="00CD004B" w:rsidRDefault="00CD004B" w:rsidP="00CD004B">
      <w:pPr>
        <w:adjustRightInd w:val="0"/>
        <w:ind w:left="720"/>
      </w:pPr>
    </w:p>
    <w:p w:rsidR="00CD004B" w:rsidRDefault="00CD004B" w:rsidP="00CD004B">
      <w:pPr>
        <w:adjustRightInd w:val="0"/>
      </w:pPr>
      <w:r w:rsidRPr="00CD004B">
        <w:t>Let’s look at an example:</w:t>
      </w:r>
    </w:p>
    <w:p w:rsidR="00CD004B" w:rsidRPr="00CD004B" w:rsidRDefault="00CD004B" w:rsidP="00CD004B">
      <w:pPr>
        <w:adjustRightInd w:val="0"/>
      </w:pPr>
    </w:p>
    <w:p w:rsidR="00CD004B" w:rsidRDefault="00CD004B" w:rsidP="00CD004B">
      <w:pPr>
        <w:adjustRightInd w:val="0"/>
      </w:pPr>
      <w:r w:rsidRPr="00CD004B">
        <w:t xml:space="preserve">My car, which I bought 10 years ago, needs replacing. </w:t>
      </w:r>
    </w:p>
    <w:p w:rsidR="00CD004B" w:rsidRPr="00CD004B" w:rsidRDefault="00CD004B" w:rsidP="00CD004B">
      <w:pPr>
        <w:adjustRightInd w:val="0"/>
      </w:pPr>
    </w:p>
    <w:p w:rsidR="00CD004B" w:rsidRPr="00CD004B" w:rsidRDefault="00CD004B" w:rsidP="00CD004B">
      <w:pPr>
        <w:adjustRightInd w:val="0"/>
      </w:pPr>
      <w:r w:rsidRPr="00CD004B">
        <w:t xml:space="preserve">Notice that the non-defining clause ‘which I bought 10 years ago’ is separated by commas, and the pronoun is ‘which’ (not ‘that’). </w:t>
      </w:r>
    </w:p>
    <w:p w:rsidR="000D6A00" w:rsidRDefault="000D6A00" w:rsidP="000D6A00">
      <w:pPr>
        <w:adjustRightInd w:val="0"/>
        <w:rPr>
          <w:lang w:val="en-US"/>
        </w:rPr>
      </w:pPr>
    </w:p>
    <w:p w:rsidR="000D6A00" w:rsidRPr="00CD004B" w:rsidRDefault="000D6A00" w:rsidP="000D6A00">
      <w:pPr>
        <w:pStyle w:val="Heading1"/>
        <w:numPr>
          <w:ilvl w:val="0"/>
          <w:numId w:val="1"/>
        </w:numPr>
        <w:tabs>
          <w:tab w:val="left" w:pos="351"/>
        </w:tabs>
      </w:pPr>
      <w:r>
        <w:rPr>
          <w:color w:val="365F91"/>
        </w:rPr>
        <w:t xml:space="preserve">of </w:t>
      </w:r>
      <w:r w:rsidR="00182EC7">
        <w:rPr>
          <w:color w:val="365F91"/>
        </w:rPr>
        <w:t>16</w:t>
      </w:r>
      <w:proofErr w:type="gramStart"/>
      <w:r>
        <w:rPr>
          <w:color w:val="365F91"/>
        </w:rPr>
        <w:t xml:space="preserve"> –</w:t>
      </w:r>
      <w:proofErr w:type="gramEnd"/>
      <w:r>
        <w:rPr>
          <w:color w:val="365F91"/>
        </w:rPr>
        <w:t xml:space="preserve"> </w:t>
      </w:r>
      <w:r w:rsidR="00CD004B">
        <w:rPr>
          <w:color w:val="365F91"/>
          <w:lang w:val="en-US"/>
        </w:rPr>
        <w:t>Relative pronouns</w:t>
      </w:r>
    </w:p>
    <w:p w:rsidR="00CD004B" w:rsidRPr="00CD2ACE" w:rsidRDefault="00CD004B" w:rsidP="00CD004B">
      <w:pPr>
        <w:pStyle w:val="Heading1"/>
        <w:tabs>
          <w:tab w:val="left" w:pos="351"/>
        </w:tabs>
        <w:ind w:left="116" w:firstLine="0"/>
      </w:pPr>
    </w:p>
    <w:p w:rsidR="000D6A00" w:rsidRDefault="00CD004B" w:rsidP="00CD004B">
      <w:r w:rsidRPr="00CD004B">
        <w:t>Let’s review the relative pronouns we use in relative clauses</w:t>
      </w:r>
      <w:r>
        <w:t>.</w:t>
      </w:r>
    </w:p>
    <w:p w:rsidR="00CD004B" w:rsidRPr="00CD004B" w:rsidRDefault="00CD004B" w:rsidP="00CD004B"/>
    <w:p w:rsidR="00CD004B" w:rsidRPr="00CD004B" w:rsidRDefault="00CD004B" w:rsidP="00CD004B">
      <w:pPr>
        <w:pStyle w:val="BodyText"/>
        <w:ind w:left="0"/>
      </w:pPr>
      <w:r w:rsidRPr="00CD004B">
        <w:rPr>
          <w:u w:val="single"/>
          <w:lang w:val="en-US"/>
        </w:rPr>
        <w:t>Who/whom</w:t>
      </w:r>
    </w:p>
    <w:p w:rsidR="00CD004B" w:rsidRDefault="00CD004B" w:rsidP="00CD004B">
      <w:pPr>
        <w:pStyle w:val="BodyText"/>
        <w:ind w:left="0"/>
      </w:pPr>
    </w:p>
    <w:p w:rsidR="00CD004B" w:rsidRPr="00CD004B" w:rsidRDefault="00CD004B" w:rsidP="00CD004B">
      <w:pPr>
        <w:pStyle w:val="BodyText"/>
        <w:ind w:left="0"/>
      </w:pPr>
      <w:r w:rsidRPr="00CD004B">
        <w:t>Subject and object pronoun for </w:t>
      </w:r>
      <w:r w:rsidRPr="00CD004B">
        <w:rPr>
          <w:b/>
          <w:bCs/>
        </w:rPr>
        <w:t>people</w:t>
      </w:r>
      <w:r w:rsidRPr="00CD004B">
        <w:t> only.</w:t>
      </w:r>
    </w:p>
    <w:p w:rsidR="00CD004B" w:rsidRDefault="00CD004B" w:rsidP="00CD004B">
      <w:pPr>
        <w:pStyle w:val="BodyText"/>
        <w:ind w:left="0"/>
        <w:rPr>
          <w:i/>
          <w:iCs/>
        </w:rPr>
      </w:pPr>
    </w:p>
    <w:p w:rsidR="00CD004B" w:rsidRPr="00CD004B" w:rsidRDefault="00CD004B" w:rsidP="00CD004B">
      <w:pPr>
        <w:pStyle w:val="BodyText"/>
        <w:ind w:left="0"/>
      </w:pPr>
      <w:r w:rsidRPr="00CD004B">
        <w:rPr>
          <w:i/>
          <w:iCs/>
        </w:rPr>
        <w:t>Example</w:t>
      </w:r>
      <w:r>
        <w:rPr>
          <w:i/>
          <w:iCs/>
        </w:rPr>
        <w:t>:</w:t>
      </w:r>
    </w:p>
    <w:p w:rsidR="00CD004B" w:rsidRDefault="00CD004B" w:rsidP="00CD004B">
      <w:pPr>
        <w:pStyle w:val="BodyText"/>
        <w:ind w:left="0"/>
      </w:pPr>
    </w:p>
    <w:p w:rsidR="00CD004B" w:rsidRPr="00CD004B" w:rsidRDefault="00CD004B" w:rsidP="00CD004B">
      <w:pPr>
        <w:pStyle w:val="BodyText"/>
        <w:ind w:left="0"/>
      </w:pPr>
      <w:r w:rsidRPr="00CD004B">
        <w:t xml:space="preserve">The man </w:t>
      </w:r>
      <w:r w:rsidRPr="00CD004B">
        <w:rPr>
          <w:b/>
          <w:bCs/>
        </w:rPr>
        <w:t>who</w:t>
      </w:r>
      <w:r w:rsidRPr="00CD004B">
        <w:t xml:space="preserve"> sold me the ticket didn’t have any change. </w:t>
      </w:r>
    </w:p>
    <w:p w:rsidR="00CD004B" w:rsidRDefault="00CD004B" w:rsidP="00CD004B">
      <w:pPr>
        <w:pStyle w:val="BodyText"/>
        <w:ind w:left="0"/>
        <w:rPr>
          <w:u w:val="single"/>
          <w:lang w:val="en-US"/>
        </w:rPr>
      </w:pPr>
    </w:p>
    <w:p w:rsidR="00CD004B" w:rsidRPr="00CD004B" w:rsidRDefault="00CD004B" w:rsidP="00CD004B">
      <w:pPr>
        <w:pStyle w:val="BodyText"/>
        <w:ind w:left="0"/>
      </w:pPr>
      <w:r w:rsidRPr="00CD004B">
        <w:rPr>
          <w:u w:val="single"/>
          <w:lang w:val="en-US"/>
        </w:rPr>
        <w:t>That</w:t>
      </w:r>
    </w:p>
    <w:p w:rsidR="00CD004B" w:rsidRDefault="00CD004B" w:rsidP="00CD004B">
      <w:pPr>
        <w:pStyle w:val="BodyText"/>
        <w:ind w:left="0"/>
      </w:pPr>
    </w:p>
    <w:p w:rsidR="00CD004B" w:rsidRPr="00CD004B" w:rsidRDefault="00CD004B" w:rsidP="00CD004B">
      <w:pPr>
        <w:pStyle w:val="BodyText"/>
        <w:ind w:left="0"/>
      </w:pPr>
      <w:r w:rsidRPr="00CD004B">
        <w:t>Subject and object pronoun for </w:t>
      </w:r>
      <w:r w:rsidRPr="00CD004B">
        <w:rPr>
          <w:b/>
          <w:bCs/>
        </w:rPr>
        <w:t>people</w:t>
      </w:r>
      <w:r w:rsidRPr="00CD004B">
        <w:t> and </w:t>
      </w:r>
      <w:r w:rsidRPr="00CD004B">
        <w:rPr>
          <w:b/>
          <w:bCs/>
        </w:rPr>
        <w:t>things</w:t>
      </w:r>
      <w:r w:rsidRPr="00CD004B">
        <w:t>.</w:t>
      </w:r>
    </w:p>
    <w:p w:rsidR="00CD004B" w:rsidRDefault="00CD004B" w:rsidP="00CD004B">
      <w:pPr>
        <w:pStyle w:val="BodyText"/>
        <w:ind w:left="0"/>
        <w:rPr>
          <w:i/>
          <w:iCs/>
          <w:lang w:val="en-US"/>
        </w:rPr>
      </w:pPr>
    </w:p>
    <w:p w:rsidR="00CD004B" w:rsidRPr="00CD004B" w:rsidRDefault="00CD004B" w:rsidP="00CD004B">
      <w:pPr>
        <w:pStyle w:val="BodyText"/>
        <w:ind w:left="0"/>
      </w:pPr>
      <w:r w:rsidRPr="00CD004B">
        <w:rPr>
          <w:i/>
          <w:iCs/>
          <w:lang w:val="en-US"/>
        </w:rPr>
        <w:t>Example</w:t>
      </w:r>
      <w:r>
        <w:rPr>
          <w:i/>
          <w:iCs/>
          <w:lang w:val="en-US"/>
        </w:rPr>
        <w:t>:</w:t>
      </w:r>
    </w:p>
    <w:p w:rsidR="00CD004B" w:rsidRDefault="00CD004B" w:rsidP="00CD004B">
      <w:pPr>
        <w:pStyle w:val="BodyText"/>
        <w:ind w:left="0"/>
        <w:rPr>
          <w:lang w:val="en-US"/>
        </w:rPr>
      </w:pPr>
    </w:p>
    <w:p w:rsidR="00CD004B" w:rsidRPr="00CD004B" w:rsidRDefault="00CD004B" w:rsidP="00CD004B">
      <w:pPr>
        <w:pStyle w:val="BodyText"/>
        <w:ind w:left="0"/>
      </w:pPr>
      <w:r w:rsidRPr="00CD004B">
        <w:rPr>
          <w:lang w:val="en-US"/>
        </w:rPr>
        <w:t xml:space="preserve">The dress </w:t>
      </w:r>
      <w:r w:rsidRPr="00CD004B">
        <w:rPr>
          <w:b/>
          <w:bCs/>
          <w:lang w:val="en-US"/>
        </w:rPr>
        <w:t>that</w:t>
      </w:r>
      <w:r w:rsidRPr="00CD004B">
        <w:rPr>
          <w:lang w:val="en-US"/>
        </w:rPr>
        <w:t xml:space="preserve"> I bought was expensive. </w:t>
      </w:r>
    </w:p>
    <w:p w:rsidR="00CD004B" w:rsidRDefault="00CD004B" w:rsidP="00CD004B">
      <w:pPr>
        <w:pStyle w:val="BodyText"/>
        <w:ind w:left="0"/>
        <w:rPr>
          <w:u w:val="single"/>
          <w:lang w:val="en-US"/>
        </w:rPr>
      </w:pPr>
    </w:p>
    <w:p w:rsidR="00CD004B" w:rsidRPr="00CD004B" w:rsidRDefault="00CD004B" w:rsidP="00CD004B">
      <w:pPr>
        <w:pStyle w:val="BodyText"/>
        <w:ind w:left="0"/>
      </w:pPr>
      <w:r w:rsidRPr="00CD004B">
        <w:rPr>
          <w:u w:val="single"/>
          <w:lang w:val="en-US"/>
        </w:rPr>
        <w:t>Which</w:t>
      </w:r>
    </w:p>
    <w:p w:rsidR="00CD004B" w:rsidRDefault="00CD004B" w:rsidP="00CD004B">
      <w:pPr>
        <w:pStyle w:val="BodyText"/>
        <w:ind w:left="0"/>
      </w:pPr>
    </w:p>
    <w:p w:rsidR="00CD004B" w:rsidRPr="00CD004B" w:rsidRDefault="00CD004B" w:rsidP="00CD004B">
      <w:pPr>
        <w:pStyle w:val="BodyText"/>
        <w:ind w:left="0"/>
      </w:pPr>
      <w:r w:rsidRPr="00CD004B">
        <w:t>Subject and object pronoun for </w:t>
      </w:r>
      <w:r w:rsidRPr="00CD004B">
        <w:rPr>
          <w:b/>
          <w:bCs/>
        </w:rPr>
        <w:t>things</w:t>
      </w:r>
      <w:r w:rsidRPr="00CD004B">
        <w:t> only.</w:t>
      </w:r>
    </w:p>
    <w:p w:rsidR="00CD004B" w:rsidRDefault="00CD004B" w:rsidP="00CD004B">
      <w:pPr>
        <w:pStyle w:val="BodyText"/>
        <w:ind w:left="0"/>
        <w:rPr>
          <w:i/>
          <w:iCs/>
        </w:rPr>
      </w:pPr>
    </w:p>
    <w:p w:rsidR="00CD004B" w:rsidRPr="00CD004B" w:rsidRDefault="00CD004B" w:rsidP="00CD004B">
      <w:pPr>
        <w:pStyle w:val="BodyText"/>
        <w:ind w:left="0"/>
      </w:pPr>
      <w:r w:rsidRPr="00CD004B">
        <w:rPr>
          <w:i/>
          <w:iCs/>
        </w:rPr>
        <w:t>Example</w:t>
      </w:r>
      <w:r>
        <w:rPr>
          <w:i/>
          <w:iCs/>
        </w:rPr>
        <w:t>:</w:t>
      </w:r>
    </w:p>
    <w:p w:rsidR="00CD004B" w:rsidRDefault="00CD004B" w:rsidP="00CD004B">
      <w:pPr>
        <w:pStyle w:val="BodyText"/>
        <w:ind w:left="0"/>
      </w:pPr>
    </w:p>
    <w:p w:rsidR="00CD004B" w:rsidRPr="00CD004B" w:rsidRDefault="00CD004B" w:rsidP="00CD004B">
      <w:pPr>
        <w:pStyle w:val="BodyText"/>
        <w:ind w:left="0"/>
      </w:pPr>
      <w:r w:rsidRPr="00CD004B">
        <w:t xml:space="preserve">The book, </w:t>
      </w:r>
      <w:r w:rsidRPr="00CD004B">
        <w:rPr>
          <w:b/>
          <w:bCs/>
        </w:rPr>
        <w:t>which</w:t>
      </w:r>
      <w:r w:rsidRPr="00CD004B">
        <w:t xml:space="preserve"> was old, was fascinating. </w:t>
      </w:r>
    </w:p>
    <w:p w:rsidR="00CD004B" w:rsidRDefault="00CD004B" w:rsidP="00CD004B">
      <w:pPr>
        <w:pStyle w:val="BodyText"/>
        <w:ind w:left="0"/>
        <w:rPr>
          <w:u w:val="single"/>
          <w:lang w:val="en-US"/>
        </w:rPr>
      </w:pPr>
    </w:p>
    <w:p w:rsidR="00CD004B" w:rsidRPr="00CD004B" w:rsidRDefault="00CD004B" w:rsidP="00CD004B">
      <w:pPr>
        <w:pStyle w:val="BodyText"/>
        <w:ind w:left="0"/>
      </w:pPr>
      <w:r w:rsidRPr="00CD004B">
        <w:rPr>
          <w:u w:val="single"/>
          <w:lang w:val="en-US"/>
        </w:rPr>
        <w:t>Whose</w:t>
      </w:r>
    </w:p>
    <w:p w:rsidR="00CD004B" w:rsidRDefault="00CD004B" w:rsidP="00CD004B">
      <w:pPr>
        <w:pStyle w:val="BodyText"/>
        <w:ind w:left="0"/>
      </w:pPr>
    </w:p>
    <w:p w:rsidR="00CD004B" w:rsidRPr="00CD004B" w:rsidRDefault="00CD004B" w:rsidP="00CD004B">
      <w:pPr>
        <w:pStyle w:val="BodyText"/>
        <w:ind w:left="0"/>
      </w:pPr>
      <w:r w:rsidRPr="00CD004B">
        <w:t>Used for </w:t>
      </w:r>
      <w:r w:rsidRPr="00CD004B">
        <w:rPr>
          <w:b/>
          <w:bCs/>
        </w:rPr>
        <w:t>possessions</w:t>
      </w:r>
      <w:r w:rsidRPr="00CD004B">
        <w:t>.</w:t>
      </w:r>
    </w:p>
    <w:p w:rsidR="00CD004B" w:rsidRDefault="00CD004B" w:rsidP="00CD004B">
      <w:pPr>
        <w:pStyle w:val="BodyText"/>
        <w:ind w:left="0"/>
        <w:rPr>
          <w:i/>
          <w:iCs/>
        </w:rPr>
      </w:pPr>
    </w:p>
    <w:p w:rsidR="00CD004B" w:rsidRPr="00CD004B" w:rsidRDefault="00CD004B" w:rsidP="00CD004B">
      <w:pPr>
        <w:pStyle w:val="BodyText"/>
        <w:ind w:left="0"/>
      </w:pPr>
      <w:r w:rsidRPr="00CD004B">
        <w:rPr>
          <w:i/>
          <w:iCs/>
        </w:rPr>
        <w:t>Example</w:t>
      </w:r>
      <w:r>
        <w:rPr>
          <w:i/>
          <w:iCs/>
        </w:rPr>
        <w:t>:</w:t>
      </w:r>
    </w:p>
    <w:p w:rsidR="00CD004B" w:rsidRDefault="00CD004B" w:rsidP="00CD004B">
      <w:pPr>
        <w:pStyle w:val="BodyText"/>
        <w:ind w:left="0"/>
      </w:pPr>
    </w:p>
    <w:p w:rsidR="00CD004B" w:rsidRPr="00CD004B" w:rsidRDefault="00CD004B" w:rsidP="00CD004B">
      <w:pPr>
        <w:pStyle w:val="BodyText"/>
        <w:ind w:left="0"/>
      </w:pPr>
      <w:r w:rsidRPr="00CD004B">
        <w:t xml:space="preserve">This is Sheila, </w:t>
      </w:r>
      <w:r w:rsidRPr="00CD004B">
        <w:rPr>
          <w:b/>
          <w:bCs/>
        </w:rPr>
        <w:t>whose</w:t>
      </w:r>
      <w:r w:rsidRPr="00CD004B">
        <w:t xml:space="preserve"> sister works with me. </w:t>
      </w:r>
    </w:p>
    <w:p w:rsidR="00CD004B" w:rsidRDefault="00CD004B" w:rsidP="00CD004B">
      <w:pPr>
        <w:pStyle w:val="BodyText"/>
        <w:ind w:left="0"/>
        <w:rPr>
          <w:u w:val="single"/>
          <w:lang w:val="en-US"/>
        </w:rPr>
      </w:pPr>
    </w:p>
    <w:p w:rsidR="00CD004B" w:rsidRPr="00CD004B" w:rsidRDefault="00CD004B" w:rsidP="00CD004B">
      <w:pPr>
        <w:pStyle w:val="BodyText"/>
        <w:ind w:left="0"/>
      </w:pPr>
      <w:r w:rsidRPr="00CD004B">
        <w:rPr>
          <w:u w:val="single"/>
          <w:lang w:val="en-US"/>
        </w:rPr>
        <w:t>Where</w:t>
      </w:r>
    </w:p>
    <w:p w:rsidR="00CD004B" w:rsidRDefault="00CD004B" w:rsidP="00CD004B">
      <w:pPr>
        <w:pStyle w:val="BodyText"/>
        <w:ind w:left="0"/>
      </w:pPr>
    </w:p>
    <w:p w:rsidR="00CD004B" w:rsidRPr="00CD004B" w:rsidRDefault="00CD004B" w:rsidP="00CD004B">
      <w:pPr>
        <w:pStyle w:val="BodyText"/>
        <w:ind w:left="0"/>
      </w:pPr>
      <w:r w:rsidRPr="00CD004B">
        <w:t>Used for </w:t>
      </w:r>
      <w:r w:rsidRPr="00CD004B">
        <w:rPr>
          <w:b/>
          <w:bCs/>
        </w:rPr>
        <w:t>places</w:t>
      </w:r>
      <w:r w:rsidRPr="00CD004B">
        <w:t>.</w:t>
      </w:r>
    </w:p>
    <w:p w:rsidR="00CD004B" w:rsidRDefault="00CD004B" w:rsidP="00CD004B">
      <w:pPr>
        <w:pStyle w:val="BodyText"/>
        <w:ind w:left="0"/>
        <w:rPr>
          <w:i/>
          <w:iCs/>
          <w:lang w:val="en-US"/>
        </w:rPr>
      </w:pPr>
    </w:p>
    <w:p w:rsidR="00CD004B" w:rsidRPr="00CD004B" w:rsidRDefault="00CD004B" w:rsidP="00CD004B">
      <w:pPr>
        <w:pStyle w:val="BodyText"/>
        <w:ind w:left="0"/>
      </w:pPr>
      <w:r w:rsidRPr="00CD004B">
        <w:rPr>
          <w:i/>
          <w:iCs/>
          <w:lang w:val="en-US"/>
        </w:rPr>
        <w:t>Example</w:t>
      </w:r>
      <w:r>
        <w:rPr>
          <w:lang w:val="en-US"/>
        </w:rPr>
        <w:t>:</w:t>
      </w:r>
    </w:p>
    <w:p w:rsidR="00CD004B" w:rsidRDefault="00CD004B" w:rsidP="00CD004B">
      <w:pPr>
        <w:pStyle w:val="BodyText"/>
        <w:ind w:left="0"/>
        <w:rPr>
          <w:lang w:val="en-US"/>
        </w:rPr>
      </w:pPr>
    </w:p>
    <w:p w:rsidR="00CD004B" w:rsidRPr="00CD004B" w:rsidRDefault="00CD004B" w:rsidP="00CD004B">
      <w:pPr>
        <w:pStyle w:val="BodyText"/>
        <w:ind w:left="0"/>
      </w:pPr>
      <w:r w:rsidRPr="00CD004B">
        <w:rPr>
          <w:lang w:val="en-US"/>
        </w:rPr>
        <w:t xml:space="preserve">The theatre </w:t>
      </w:r>
      <w:r w:rsidRPr="00CD004B">
        <w:rPr>
          <w:b/>
          <w:bCs/>
          <w:lang w:val="en-US"/>
        </w:rPr>
        <w:t>where</w:t>
      </w:r>
      <w:r w:rsidRPr="00CD004B">
        <w:rPr>
          <w:lang w:val="en-US"/>
        </w:rPr>
        <w:t xml:space="preserve"> we first met is near here.</w:t>
      </w:r>
    </w:p>
    <w:p w:rsidR="00CD004B" w:rsidRDefault="00CD004B" w:rsidP="00CD004B">
      <w:pPr>
        <w:pStyle w:val="BodyText"/>
        <w:ind w:left="0"/>
        <w:rPr>
          <w:u w:val="single"/>
          <w:lang w:val="en-US"/>
        </w:rPr>
      </w:pPr>
    </w:p>
    <w:p w:rsidR="00CD004B" w:rsidRPr="00CD004B" w:rsidRDefault="00CD004B" w:rsidP="00CD004B">
      <w:pPr>
        <w:pStyle w:val="BodyText"/>
        <w:ind w:left="0"/>
      </w:pPr>
      <w:r w:rsidRPr="00CD004B">
        <w:rPr>
          <w:u w:val="single"/>
          <w:lang w:val="en-US"/>
        </w:rPr>
        <w:t>When</w:t>
      </w:r>
    </w:p>
    <w:p w:rsidR="00CD004B" w:rsidRDefault="00CD004B" w:rsidP="00CD004B">
      <w:pPr>
        <w:pStyle w:val="BodyText"/>
        <w:ind w:left="0"/>
      </w:pPr>
    </w:p>
    <w:p w:rsidR="00CD004B" w:rsidRPr="00CD004B" w:rsidRDefault="00CD004B" w:rsidP="00CD004B">
      <w:pPr>
        <w:pStyle w:val="BodyText"/>
        <w:ind w:left="0"/>
      </w:pPr>
      <w:r w:rsidRPr="00CD004B">
        <w:t>Used for </w:t>
      </w:r>
      <w:r w:rsidRPr="00CD004B">
        <w:rPr>
          <w:b/>
          <w:bCs/>
        </w:rPr>
        <w:t>times</w:t>
      </w:r>
      <w:r w:rsidRPr="00CD004B">
        <w:t>.</w:t>
      </w:r>
    </w:p>
    <w:p w:rsidR="00CD004B" w:rsidRDefault="00CD004B" w:rsidP="00CD004B">
      <w:pPr>
        <w:pStyle w:val="BodyText"/>
        <w:ind w:left="0"/>
        <w:rPr>
          <w:i/>
          <w:iCs/>
          <w:lang w:val="en-US"/>
        </w:rPr>
      </w:pPr>
    </w:p>
    <w:p w:rsidR="00CD004B" w:rsidRPr="00CD004B" w:rsidRDefault="00CD004B" w:rsidP="00CD004B">
      <w:pPr>
        <w:pStyle w:val="BodyText"/>
        <w:ind w:left="0"/>
      </w:pPr>
      <w:r w:rsidRPr="00CD004B">
        <w:rPr>
          <w:i/>
          <w:iCs/>
          <w:lang w:val="en-US"/>
        </w:rPr>
        <w:t>Example</w:t>
      </w:r>
      <w:r>
        <w:rPr>
          <w:i/>
          <w:iCs/>
          <w:lang w:val="en-US"/>
        </w:rPr>
        <w:t>:</w:t>
      </w:r>
    </w:p>
    <w:p w:rsidR="00CD004B" w:rsidRDefault="00CD004B" w:rsidP="00CD004B">
      <w:pPr>
        <w:pStyle w:val="BodyText"/>
        <w:ind w:left="0"/>
        <w:rPr>
          <w:lang w:val="en-US"/>
        </w:rPr>
      </w:pPr>
    </w:p>
    <w:p w:rsidR="00CD004B" w:rsidRPr="00CD004B" w:rsidRDefault="00CD004B" w:rsidP="00CD004B">
      <w:pPr>
        <w:pStyle w:val="BodyText"/>
        <w:ind w:left="0"/>
      </w:pPr>
      <w:r w:rsidRPr="00CD004B">
        <w:rPr>
          <w:lang w:val="en-US"/>
        </w:rPr>
        <w:t xml:space="preserve">It was the day </w:t>
      </w:r>
      <w:r w:rsidRPr="00CD004B">
        <w:rPr>
          <w:b/>
          <w:bCs/>
          <w:lang w:val="en-US"/>
        </w:rPr>
        <w:t>when</w:t>
      </w:r>
      <w:r w:rsidRPr="00CD004B">
        <w:rPr>
          <w:lang w:val="en-US"/>
        </w:rPr>
        <w:t xml:space="preserve"> the earthquake happened. </w:t>
      </w:r>
    </w:p>
    <w:p w:rsidR="004E5B0A" w:rsidRDefault="004E5B0A" w:rsidP="004E5B0A">
      <w:pPr>
        <w:pStyle w:val="BodyText"/>
        <w:ind w:left="0"/>
        <w:rPr>
          <w:lang w:val="en-US"/>
        </w:rPr>
      </w:pPr>
    </w:p>
    <w:p w:rsidR="004E5B0A" w:rsidRPr="00CD2ACE" w:rsidRDefault="004E5B0A" w:rsidP="004E5B0A">
      <w:pPr>
        <w:pStyle w:val="Heading1"/>
        <w:numPr>
          <w:ilvl w:val="0"/>
          <w:numId w:val="1"/>
        </w:numPr>
        <w:tabs>
          <w:tab w:val="left" w:pos="351"/>
        </w:tabs>
      </w:pPr>
      <w:r>
        <w:rPr>
          <w:color w:val="365F91"/>
        </w:rPr>
        <w:t xml:space="preserve">of </w:t>
      </w:r>
      <w:r w:rsidR="00182EC7">
        <w:rPr>
          <w:color w:val="365F91"/>
        </w:rPr>
        <w:t>16</w:t>
      </w:r>
      <w:proofErr w:type="gramStart"/>
      <w:r>
        <w:rPr>
          <w:color w:val="365F91"/>
        </w:rPr>
        <w:t xml:space="preserve"> –</w:t>
      </w:r>
      <w:proofErr w:type="gramEnd"/>
      <w:r>
        <w:rPr>
          <w:color w:val="365F91"/>
        </w:rPr>
        <w:t xml:space="preserve"> </w:t>
      </w:r>
      <w:r w:rsidR="00A44114">
        <w:rPr>
          <w:color w:val="365F91"/>
          <w:lang w:val="en-US"/>
        </w:rPr>
        <w:t>Using relative pronouns</w:t>
      </w:r>
    </w:p>
    <w:p w:rsidR="004E5B0A" w:rsidRPr="00A44114" w:rsidRDefault="004E5B0A" w:rsidP="00A44114"/>
    <w:p w:rsidR="00A44114" w:rsidRDefault="00A44114" w:rsidP="00A44114">
      <w:pPr>
        <w:adjustRightInd w:val="0"/>
        <w:rPr>
          <w:lang w:val="en-US"/>
        </w:rPr>
      </w:pPr>
      <w:r w:rsidRPr="00A44114">
        <w:rPr>
          <w:lang w:val="en-US"/>
        </w:rPr>
        <w:lastRenderedPageBreak/>
        <w:t>Be careful when using relative pronouns. The relative pronoun is the subject or object of the relative clause, so we do not need to repeat the subject or object. </w:t>
      </w:r>
    </w:p>
    <w:p w:rsidR="00A44114" w:rsidRPr="00A44114" w:rsidRDefault="00A44114" w:rsidP="00A44114">
      <w:pPr>
        <w:adjustRightInd w:val="0"/>
      </w:pPr>
    </w:p>
    <w:p w:rsidR="00A44114" w:rsidRDefault="00A44114" w:rsidP="00A44114">
      <w:pPr>
        <w:adjustRightInd w:val="0"/>
        <w:rPr>
          <w:lang w:val="en-US"/>
        </w:rPr>
      </w:pPr>
      <w:r w:rsidRPr="00A44114">
        <w:rPr>
          <w:lang w:val="en-US"/>
        </w:rPr>
        <w:t>Let’s look at some examples:</w:t>
      </w:r>
    </w:p>
    <w:p w:rsidR="00A44114" w:rsidRPr="00A44114" w:rsidRDefault="00A44114" w:rsidP="00A44114">
      <w:pPr>
        <w:adjustRightInd w:val="0"/>
      </w:pPr>
    </w:p>
    <w:p w:rsidR="00A44114" w:rsidRPr="00A44114" w:rsidRDefault="00A44114" w:rsidP="00A44114">
      <w:pPr>
        <w:pStyle w:val="ListParagraph"/>
        <w:numPr>
          <w:ilvl w:val="0"/>
          <w:numId w:val="15"/>
        </w:numPr>
        <w:adjustRightInd w:val="0"/>
        <w:rPr>
          <w:b/>
          <w:bCs/>
          <w:lang w:val="en-US"/>
        </w:rPr>
      </w:pPr>
      <w:r w:rsidRPr="00A44114">
        <w:rPr>
          <w:lang w:val="en-US"/>
        </w:rPr>
        <w:t xml:space="preserve">Sian is the woman </w:t>
      </w:r>
      <w:r w:rsidRPr="00A44114">
        <w:rPr>
          <w:b/>
          <w:bCs/>
          <w:lang w:val="en-US"/>
        </w:rPr>
        <w:t>who she started the business.</w:t>
      </w:r>
    </w:p>
    <w:p w:rsidR="00A44114" w:rsidRPr="00A44114" w:rsidRDefault="00A44114" w:rsidP="00A44114">
      <w:pPr>
        <w:adjustRightInd w:val="0"/>
      </w:pPr>
    </w:p>
    <w:p w:rsidR="00A44114" w:rsidRDefault="00A44114" w:rsidP="00A44114">
      <w:pPr>
        <w:adjustRightInd w:val="0"/>
        <w:rPr>
          <w:lang w:val="en-US"/>
        </w:rPr>
      </w:pPr>
      <w:r w:rsidRPr="00A44114">
        <w:rPr>
          <w:lang w:val="en-US"/>
        </w:rPr>
        <w:t>(‘who’ is the subject of ‘started’, so we don’t need ‘she’)</w:t>
      </w:r>
    </w:p>
    <w:p w:rsidR="00A44114" w:rsidRPr="00A44114" w:rsidRDefault="00A44114" w:rsidP="00A44114">
      <w:pPr>
        <w:adjustRightInd w:val="0"/>
      </w:pPr>
    </w:p>
    <w:p w:rsidR="00A44114" w:rsidRPr="00A44114" w:rsidRDefault="00A44114" w:rsidP="00A44114">
      <w:pPr>
        <w:pStyle w:val="ListParagraph"/>
        <w:numPr>
          <w:ilvl w:val="0"/>
          <w:numId w:val="15"/>
        </w:numPr>
        <w:adjustRightInd w:val="0"/>
        <w:rPr>
          <w:b/>
          <w:bCs/>
          <w:lang w:val="en-US"/>
        </w:rPr>
      </w:pPr>
      <w:r w:rsidRPr="00A44114">
        <w:rPr>
          <w:lang w:val="en-US"/>
        </w:rPr>
        <w:t xml:space="preserve">This is the tie </w:t>
      </w:r>
      <w:r w:rsidRPr="00A44114">
        <w:rPr>
          <w:b/>
          <w:bCs/>
          <w:lang w:val="en-US"/>
        </w:rPr>
        <w:t xml:space="preserve">that Robbie bought it. </w:t>
      </w:r>
    </w:p>
    <w:p w:rsidR="00A44114" w:rsidRPr="00A44114" w:rsidRDefault="00A44114" w:rsidP="00A44114">
      <w:pPr>
        <w:adjustRightInd w:val="0"/>
      </w:pPr>
    </w:p>
    <w:p w:rsidR="00A44114" w:rsidRPr="00A44114" w:rsidRDefault="00A44114" w:rsidP="00A44114">
      <w:pPr>
        <w:adjustRightInd w:val="0"/>
      </w:pPr>
      <w:r w:rsidRPr="00A44114">
        <w:rPr>
          <w:lang w:val="en-US"/>
        </w:rPr>
        <w:t>(‘that’ is the object of ‘bought’, so we don’t need ‘it’)</w:t>
      </w:r>
    </w:p>
    <w:p w:rsidR="0010438C" w:rsidRDefault="0010438C" w:rsidP="00A226FE">
      <w:pPr>
        <w:pStyle w:val="BodyText"/>
        <w:spacing w:before="9"/>
        <w:ind w:left="0"/>
      </w:pPr>
    </w:p>
    <w:p w:rsidR="0010438C" w:rsidRDefault="0010438C" w:rsidP="000D6A00">
      <w:pPr>
        <w:pStyle w:val="Heading1"/>
        <w:numPr>
          <w:ilvl w:val="0"/>
          <w:numId w:val="1"/>
        </w:numPr>
        <w:tabs>
          <w:tab w:val="left" w:pos="514"/>
        </w:tabs>
        <w:spacing w:before="34"/>
        <w:rPr>
          <w:color w:val="365F91"/>
        </w:rPr>
      </w:pPr>
      <w:r>
        <w:rPr>
          <w:color w:val="365F91"/>
        </w:rPr>
        <w:t xml:space="preserve">of </w:t>
      </w:r>
      <w:r w:rsidR="00182EC7">
        <w:rPr>
          <w:color w:val="365F91"/>
        </w:rPr>
        <w:t>16</w:t>
      </w:r>
      <w:proofErr w:type="gramStart"/>
      <w:r w:rsidRPr="00EF3BBD">
        <w:rPr>
          <w:color w:val="365F91"/>
        </w:rPr>
        <w:t xml:space="preserve"> –</w:t>
      </w:r>
      <w:proofErr w:type="gramEnd"/>
      <w:r>
        <w:rPr>
          <w:color w:val="365F91"/>
        </w:rPr>
        <w:t xml:space="preserve"> Question </w:t>
      </w:r>
      <w:r w:rsidR="00536F1A">
        <w:rPr>
          <w:color w:val="365F91"/>
        </w:rPr>
        <w:t>1</w:t>
      </w:r>
    </w:p>
    <w:p w:rsidR="0010438C" w:rsidRPr="001E66D8" w:rsidRDefault="0010438C" w:rsidP="001E66D8"/>
    <w:p w:rsidR="00536F1A" w:rsidRPr="00536F1A" w:rsidRDefault="00536F1A" w:rsidP="00536F1A">
      <w:pPr>
        <w:pStyle w:val="BodyText"/>
        <w:spacing w:before="9"/>
        <w:ind w:left="0"/>
      </w:pPr>
      <w:r w:rsidRPr="00536F1A">
        <w:rPr>
          <w:lang w:val="en-US"/>
        </w:rPr>
        <w:t xml:space="preserve">Select the correct </w:t>
      </w:r>
      <w:r w:rsidR="00A44114" w:rsidRPr="00A44114">
        <w:rPr>
          <w:lang w:val="en-US"/>
        </w:rPr>
        <w:t>relative pronoun</w:t>
      </w:r>
      <w:r>
        <w:rPr>
          <w:lang w:val="en-US"/>
        </w:rPr>
        <w:t xml:space="preserve"> from the choices below</w:t>
      </w:r>
      <w:r w:rsidRPr="00536F1A">
        <w:rPr>
          <w:lang w:val="en-US"/>
        </w:rPr>
        <w:t xml:space="preserve"> to complete the following sentence.</w:t>
      </w:r>
    </w:p>
    <w:p w:rsidR="0010438C" w:rsidRDefault="0010438C" w:rsidP="0010438C">
      <w:pPr>
        <w:pStyle w:val="BodyText"/>
        <w:spacing w:before="9"/>
        <w:ind w:left="0"/>
      </w:pPr>
    </w:p>
    <w:p w:rsidR="0010438C" w:rsidRPr="00A226FE" w:rsidRDefault="0010438C" w:rsidP="0010438C">
      <w:pPr>
        <w:pStyle w:val="BodyText"/>
        <w:spacing w:before="9"/>
        <w:ind w:left="0"/>
      </w:pPr>
      <w:r>
        <w:t>“</w:t>
      </w:r>
      <w:r w:rsidR="00A44114" w:rsidRPr="00A44114">
        <w:rPr>
          <w:lang w:val="en-US"/>
        </w:rPr>
        <w:t xml:space="preserve">The shirt </w:t>
      </w:r>
      <w:r w:rsidR="00A44114" w:rsidRPr="00A44114">
        <w:rPr>
          <w:b/>
          <w:lang w:val="en-US"/>
        </w:rPr>
        <w:t>blank</w:t>
      </w:r>
      <w:r w:rsidR="00A44114" w:rsidRPr="00A44114">
        <w:rPr>
          <w:lang w:val="en-US"/>
        </w:rPr>
        <w:t xml:space="preserve"> I want to buy is on sale</w:t>
      </w:r>
      <w:r w:rsidRPr="0010438C">
        <w:rPr>
          <w:lang w:val="en-US"/>
        </w:rPr>
        <w:t>.</w:t>
      </w:r>
      <w:r>
        <w:rPr>
          <w:lang w:val="en-US"/>
        </w:rPr>
        <w:t>”</w:t>
      </w:r>
    </w:p>
    <w:p w:rsidR="0010438C" w:rsidRDefault="0010438C" w:rsidP="0010438C">
      <w:pPr>
        <w:pStyle w:val="BodyText"/>
        <w:spacing w:before="9"/>
        <w:ind w:left="0"/>
      </w:pPr>
    </w:p>
    <w:p w:rsidR="0010438C" w:rsidRDefault="00A44114" w:rsidP="00CD004B">
      <w:pPr>
        <w:pStyle w:val="BodyText"/>
        <w:numPr>
          <w:ilvl w:val="0"/>
          <w:numId w:val="3"/>
        </w:numPr>
        <w:spacing w:before="9"/>
      </w:pPr>
      <w:r>
        <w:t>that</w:t>
      </w:r>
    </w:p>
    <w:p w:rsidR="0010438C" w:rsidRDefault="00A44114" w:rsidP="00CD004B">
      <w:pPr>
        <w:pStyle w:val="BodyText"/>
        <w:numPr>
          <w:ilvl w:val="0"/>
          <w:numId w:val="3"/>
        </w:numPr>
        <w:spacing w:before="9"/>
      </w:pPr>
      <w:r>
        <w:t>whom</w:t>
      </w:r>
    </w:p>
    <w:p w:rsidR="00A44114" w:rsidRDefault="00A44114" w:rsidP="00CD004B">
      <w:pPr>
        <w:pStyle w:val="BodyText"/>
        <w:numPr>
          <w:ilvl w:val="0"/>
          <w:numId w:val="3"/>
        </w:numPr>
        <w:spacing w:before="9"/>
      </w:pPr>
      <w:r>
        <w:t>where</w:t>
      </w:r>
    </w:p>
    <w:p w:rsidR="0010438C" w:rsidRDefault="0010438C" w:rsidP="0010438C">
      <w:pPr>
        <w:pStyle w:val="BodyText"/>
        <w:spacing w:before="9"/>
        <w:ind w:left="0"/>
      </w:pPr>
    </w:p>
    <w:p w:rsidR="0010438C" w:rsidRDefault="0010438C" w:rsidP="00A226FE">
      <w:pPr>
        <w:pStyle w:val="BodyText"/>
        <w:spacing w:before="9"/>
        <w:ind w:left="0"/>
      </w:pPr>
      <w:r>
        <w:t xml:space="preserve">Answer: The correct answer is </w:t>
      </w:r>
      <w:r w:rsidR="00EE2052">
        <w:rPr>
          <w:b/>
        </w:rPr>
        <w:t>a</w:t>
      </w:r>
      <w:r w:rsidRPr="00841CEF">
        <w:rPr>
          <w:b/>
        </w:rPr>
        <w:t>)</w:t>
      </w:r>
      <w:r>
        <w:t>. The sentence should read “</w:t>
      </w:r>
      <w:r w:rsidR="00EE2052" w:rsidRPr="00A44114">
        <w:rPr>
          <w:lang w:val="en-US"/>
        </w:rPr>
        <w:t xml:space="preserve">The shirt </w:t>
      </w:r>
      <w:r w:rsidR="00EE2052">
        <w:rPr>
          <w:b/>
          <w:lang w:val="en-US"/>
        </w:rPr>
        <w:t>that</w:t>
      </w:r>
      <w:r w:rsidR="00EE2052" w:rsidRPr="00A44114">
        <w:rPr>
          <w:lang w:val="en-US"/>
        </w:rPr>
        <w:t xml:space="preserve"> I want to buy is on sale</w:t>
      </w:r>
      <w:r w:rsidR="00EE2052">
        <w:rPr>
          <w:lang w:val="en-US"/>
        </w:rPr>
        <w:t>.”</w:t>
      </w:r>
    </w:p>
    <w:p w:rsidR="00843180" w:rsidRDefault="00843180" w:rsidP="00AA02CE">
      <w:pPr>
        <w:adjustRightInd w:val="0"/>
      </w:pPr>
      <w:bookmarkStart w:id="3" w:name="4_of_12_-_Scheduling_of_services"/>
      <w:bookmarkEnd w:id="3"/>
    </w:p>
    <w:p w:rsidR="0010438C" w:rsidRDefault="0010438C" w:rsidP="000D6A00">
      <w:pPr>
        <w:pStyle w:val="Heading1"/>
        <w:numPr>
          <w:ilvl w:val="0"/>
          <w:numId w:val="1"/>
        </w:numPr>
        <w:tabs>
          <w:tab w:val="left" w:pos="514"/>
        </w:tabs>
        <w:spacing w:before="34"/>
        <w:rPr>
          <w:color w:val="365F91"/>
        </w:rPr>
      </w:pPr>
      <w:r>
        <w:rPr>
          <w:color w:val="365F91"/>
        </w:rPr>
        <w:t xml:space="preserve">of </w:t>
      </w:r>
      <w:r w:rsidR="00182EC7">
        <w:rPr>
          <w:color w:val="365F91"/>
        </w:rPr>
        <w:t>16</w:t>
      </w:r>
      <w:proofErr w:type="gramStart"/>
      <w:r w:rsidRPr="00EF3BBD">
        <w:rPr>
          <w:color w:val="365F91"/>
        </w:rPr>
        <w:t xml:space="preserve"> –</w:t>
      </w:r>
      <w:proofErr w:type="gramEnd"/>
      <w:r>
        <w:rPr>
          <w:color w:val="365F91"/>
        </w:rPr>
        <w:t xml:space="preserve"> Question </w:t>
      </w:r>
      <w:r w:rsidR="001E66D8">
        <w:rPr>
          <w:color w:val="365F91"/>
        </w:rPr>
        <w:t>2</w:t>
      </w:r>
    </w:p>
    <w:p w:rsidR="0010438C" w:rsidRPr="001E66D8" w:rsidRDefault="0010438C" w:rsidP="001E66D8"/>
    <w:p w:rsidR="001E66D8" w:rsidRPr="00536F1A" w:rsidRDefault="001E66D8" w:rsidP="001E66D8">
      <w:pPr>
        <w:pStyle w:val="BodyText"/>
        <w:spacing w:before="9"/>
        <w:ind w:left="0"/>
      </w:pPr>
      <w:r w:rsidRPr="00536F1A">
        <w:rPr>
          <w:lang w:val="en-US"/>
        </w:rPr>
        <w:t xml:space="preserve">Select the correct </w:t>
      </w:r>
      <w:r w:rsidR="00EE2052" w:rsidRPr="00EE2052">
        <w:rPr>
          <w:lang w:val="en-US"/>
        </w:rPr>
        <w:t xml:space="preserve">relative pronoun </w:t>
      </w:r>
      <w:r>
        <w:rPr>
          <w:lang w:val="en-US"/>
        </w:rPr>
        <w:t>from the choices below</w:t>
      </w:r>
      <w:r w:rsidRPr="00536F1A">
        <w:rPr>
          <w:lang w:val="en-US"/>
        </w:rPr>
        <w:t xml:space="preserve"> to complete the following sentence.</w:t>
      </w:r>
    </w:p>
    <w:p w:rsidR="0010438C" w:rsidRDefault="0010438C" w:rsidP="0010438C">
      <w:pPr>
        <w:pStyle w:val="BodyText"/>
        <w:spacing w:before="9"/>
        <w:ind w:left="0"/>
      </w:pPr>
    </w:p>
    <w:p w:rsidR="0010438C" w:rsidRPr="00A226FE" w:rsidRDefault="0010438C" w:rsidP="0010438C">
      <w:pPr>
        <w:pStyle w:val="BodyText"/>
        <w:spacing w:before="9"/>
        <w:ind w:left="0"/>
      </w:pPr>
      <w:r>
        <w:t>“</w:t>
      </w:r>
      <w:r w:rsidR="00EE2052">
        <w:t>Our first holiday was a time</w:t>
      </w:r>
      <w:r w:rsidR="001E66D8">
        <w:t xml:space="preserve"> </w:t>
      </w:r>
      <w:r w:rsidR="001E66D8" w:rsidRPr="001E66D8">
        <w:rPr>
          <w:b/>
        </w:rPr>
        <w:t>blank</w:t>
      </w:r>
      <w:r w:rsidR="001E66D8">
        <w:t xml:space="preserve"> </w:t>
      </w:r>
      <w:r w:rsidR="00EE2052">
        <w:t>I will always remember</w:t>
      </w:r>
      <w:r w:rsidRPr="0010438C">
        <w:rPr>
          <w:lang w:val="en-US"/>
        </w:rPr>
        <w:t>.</w:t>
      </w:r>
      <w:r>
        <w:rPr>
          <w:lang w:val="en-US"/>
        </w:rPr>
        <w:t>”</w:t>
      </w:r>
    </w:p>
    <w:p w:rsidR="0010438C" w:rsidRDefault="0010438C" w:rsidP="0010438C">
      <w:pPr>
        <w:pStyle w:val="BodyText"/>
        <w:spacing w:before="9"/>
        <w:ind w:left="0"/>
      </w:pPr>
    </w:p>
    <w:p w:rsidR="0010438C" w:rsidRDefault="00EE2052" w:rsidP="00CD004B">
      <w:pPr>
        <w:pStyle w:val="BodyText"/>
        <w:numPr>
          <w:ilvl w:val="0"/>
          <w:numId w:val="4"/>
        </w:numPr>
        <w:spacing w:before="9"/>
      </w:pPr>
      <w:r>
        <w:t>which</w:t>
      </w:r>
    </w:p>
    <w:p w:rsidR="0010438C" w:rsidRDefault="00EE2052" w:rsidP="00CD004B">
      <w:pPr>
        <w:pStyle w:val="BodyText"/>
        <w:numPr>
          <w:ilvl w:val="0"/>
          <w:numId w:val="4"/>
        </w:numPr>
        <w:spacing w:before="9"/>
      </w:pPr>
      <w:r>
        <w:t>where</w:t>
      </w:r>
    </w:p>
    <w:p w:rsidR="00EE2052" w:rsidRDefault="00EE2052" w:rsidP="00CD004B">
      <w:pPr>
        <w:pStyle w:val="BodyText"/>
        <w:numPr>
          <w:ilvl w:val="0"/>
          <w:numId w:val="4"/>
        </w:numPr>
        <w:spacing w:before="9"/>
      </w:pPr>
      <w:r>
        <w:t>whose</w:t>
      </w:r>
    </w:p>
    <w:p w:rsidR="0010438C" w:rsidRDefault="0010438C" w:rsidP="0010438C">
      <w:pPr>
        <w:pStyle w:val="BodyText"/>
        <w:spacing w:before="9"/>
        <w:ind w:left="0"/>
      </w:pPr>
    </w:p>
    <w:p w:rsidR="0010438C" w:rsidRDefault="0010438C" w:rsidP="0010438C">
      <w:pPr>
        <w:pStyle w:val="BodyText"/>
        <w:spacing w:before="9"/>
        <w:ind w:left="0"/>
      </w:pPr>
      <w:r>
        <w:t xml:space="preserve">Answer: The correct answer is </w:t>
      </w:r>
      <w:r w:rsidR="003B7001">
        <w:rPr>
          <w:b/>
        </w:rPr>
        <w:t>a</w:t>
      </w:r>
      <w:r w:rsidRPr="00841CEF">
        <w:rPr>
          <w:b/>
        </w:rPr>
        <w:t>)</w:t>
      </w:r>
      <w:r>
        <w:t>. The sentence should read “</w:t>
      </w:r>
      <w:r w:rsidR="00EE2052">
        <w:t xml:space="preserve">Our first holiday was a time </w:t>
      </w:r>
      <w:r w:rsidR="00EE2052">
        <w:rPr>
          <w:b/>
        </w:rPr>
        <w:t>which</w:t>
      </w:r>
      <w:r w:rsidR="00EE2052">
        <w:t xml:space="preserve"> I will always remember</w:t>
      </w:r>
      <w:r w:rsidR="003B7001" w:rsidRPr="0010438C">
        <w:rPr>
          <w:lang w:val="en-US"/>
        </w:rPr>
        <w:t>.</w:t>
      </w:r>
      <w:r>
        <w:t>”</w:t>
      </w:r>
    </w:p>
    <w:p w:rsidR="0010438C" w:rsidRDefault="0010438C" w:rsidP="0010438C">
      <w:pPr>
        <w:pStyle w:val="BodyText"/>
        <w:spacing w:before="9"/>
        <w:ind w:left="0"/>
      </w:pPr>
    </w:p>
    <w:p w:rsidR="0010438C" w:rsidRDefault="0010438C" w:rsidP="000D6A00">
      <w:pPr>
        <w:pStyle w:val="Heading1"/>
        <w:numPr>
          <w:ilvl w:val="0"/>
          <w:numId w:val="1"/>
        </w:numPr>
        <w:tabs>
          <w:tab w:val="left" w:pos="514"/>
        </w:tabs>
        <w:spacing w:before="34"/>
        <w:rPr>
          <w:color w:val="365F91"/>
        </w:rPr>
      </w:pPr>
      <w:r>
        <w:rPr>
          <w:color w:val="365F91"/>
        </w:rPr>
        <w:t xml:space="preserve">of </w:t>
      </w:r>
      <w:r w:rsidR="00182EC7">
        <w:rPr>
          <w:color w:val="365F91"/>
        </w:rPr>
        <w:t>16</w:t>
      </w:r>
      <w:proofErr w:type="gramStart"/>
      <w:r w:rsidRPr="00EF3BBD">
        <w:rPr>
          <w:color w:val="365F91"/>
        </w:rPr>
        <w:t xml:space="preserve"> –</w:t>
      </w:r>
      <w:proofErr w:type="gramEnd"/>
      <w:r>
        <w:rPr>
          <w:color w:val="365F91"/>
        </w:rPr>
        <w:t xml:space="preserve"> Question </w:t>
      </w:r>
      <w:r w:rsidR="001E66D8">
        <w:rPr>
          <w:color w:val="365F91"/>
        </w:rPr>
        <w:t>3</w:t>
      </w:r>
    </w:p>
    <w:p w:rsidR="0010438C" w:rsidRPr="001E66D8" w:rsidRDefault="0010438C" w:rsidP="001E66D8"/>
    <w:p w:rsidR="001E66D8" w:rsidRPr="00536F1A" w:rsidRDefault="001E66D8" w:rsidP="001E66D8">
      <w:pPr>
        <w:pStyle w:val="BodyText"/>
        <w:spacing w:before="9"/>
        <w:ind w:left="0"/>
      </w:pPr>
      <w:r w:rsidRPr="00536F1A">
        <w:rPr>
          <w:lang w:val="en-US"/>
        </w:rPr>
        <w:t xml:space="preserve">Select the correct </w:t>
      </w:r>
      <w:r w:rsidR="00EE2052">
        <w:rPr>
          <w:lang w:val="en-US"/>
        </w:rPr>
        <w:t>relative pronoun</w:t>
      </w:r>
      <w:r>
        <w:rPr>
          <w:lang w:val="en-US"/>
        </w:rPr>
        <w:t xml:space="preserve"> from the choices below</w:t>
      </w:r>
      <w:r w:rsidRPr="00536F1A">
        <w:rPr>
          <w:lang w:val="en-US"/>
        </w:rPr>
        <w:t xml:space="preserve"> to complete the following sentence.</w:t>
      </w:r>
    </w:p>
    <w:p w:rsidR="001E66D8" w:rsidRDefault="001E66D8" w:rsidP="001E66D8">
      <w:pPr>
        <w:pStyle w:val="BodyText"/>
        <w:spacing w:before="9"/>
        <w:ind w:left="0"/>
      </w:pPr>
    </w:p>
    <w:p w:rsidR="001E66D8" w:rsidRPr="00A226FE" w:rsidRDefault="001E66D8" w:rsidP="001E66D8">
      <w:pPr>
        <w:pStyle w:val="BodyText"/>
        <w:spacing w:before="9"/>
        <w:ind w:left="0"/>
      </w:pPr>
      <w:r>
        <w:t>“</w:t>
      </w:r>
      <w:r w:rsidR="00EE2052">
        <w:t>The boy</w:t>
      </w:r>
      <w:r>
        <w:t xml:space="preserve"> </w:t>
      </w:r>
      <w:r w:rsidRPr="001E66D8">
        <w:rPr>
          <w:b/>
        </w:rPr>
        <w:t>blank</w:t>
      </w:r>
      <w:r>
        <w:rPr>
          <w:b/>
        </w:rPr>
        <w:t xml:space="preserve"> </w:t>
      </w:r>
      <w:r w:rsidR="00EE2052">
        <w:t>dog was missing was crying</w:t>
      </w:r>
      <w:r w:rsidRPr="0010438C">
        <w:rPr>
          <w:lang w:val="en-US"/>
        </w:rPr>
        <w:t>.</w:t>
      </w:r>
      <w:r>
        <w:rPr>
          <w:lang w:val="en-US"/>
        </w:rPr>
        <w:t>”</w:t>
      </w:r>
    </w:p>
    <w:p w:rsidR="001E66D8" w:rsidRDefault="001E66D8" w:rsidP="001E66D8">
      <w:pPr>
        <w:pStyle w:val="BodyText"/>
        <w:spacing w:before="9"/>
        <w:ind w:left="0"/>
      </w:pPr>
    </w:p>
    <w:p w:rsidR="001E66D8" w:rsidRDefault="00EE2052" w:rsidP="00CD004B">
      <w:pPr>
        <w:pStyle w:val="BodyText"/>
        <w:numPr>
          <w:ilvl w:val="0"/>
          <w:numId w:val="7"/>
        </w:numPr>
        <w:spacing w:before="9"/>
      </w:pPr>
      <w:r>
        <w:t>which</w:t>
      </w:r>
    </w:p>
    <w:p w:rsidR="001E66D8" w:rsidRDefault="00EE2052" w:rsidP="00CD004B">
      <w:pPr>
        <w:pStyle w:val="BodyText"/>
        <w:numPr>
          <w:ilvl w:val="0"/>
          <w:numId w:val="7"/>
        </w:numPr>
        <w:spacing w:before="9"/>
      </w:pPr>
      <w:r>
        <w:t>whose</w:t>
      </w:r>
    </w:p>
    <w:p w:rsidR="00EE2052" w:rsidRDefault="00EE2052" w:rsidP="00CD004B">
      <w:pPr>
        <w:pStyle w:val="BodyText"/>
        <w:numPr>
          <w:ilvl w:val="0"/>
          <w:numId w:val="7"/>
        </w:numPr>
        <w:spacing w:before="9"/>
      </w:pPr>
      <w:r>
        <w:t>when</w:t>
      </w:r>
    </w:p>
    <w:p w:rsidR="001E66D8" w:rsidRDefault="001E66D8" w:rsidP="001E66D8">
      <w:pPr>
        <w:pStyle w:val="BodyText"/>
        <w:spacing w:before="9"/>
        <w:ind w:left="0"/>
      </w:pPr>
    </w:p>
    <w:p w:rsidR="0010438C" w:rsidRDefault="001E66D8" w:rsidP="0010438C">
      <w:pPr>
        <w:pStyle w:val="BodyText"/>
        <w:spacing w:before="9"/>
        <w:ind w:left="0"/>
      </w:pPr>
      <w:r>
        <w:t xml:space="preserve">Answer: The correct answer is </w:t>
      </w:r>
      <w:r w:rsidR="00EE2052">
        <w:rPr>
          <w:b/>
        </w:rPr>
        <w:t>b</w:t>
      </w:r>
      <w:r w:rsidRPr="00841CEF">
        <w:rPr>
          <w:b/>
        </w:rPr>
        <w:t>)</w:t>
      </w:r>
      <w:r>
        <w:t>. The sentence should read “</w:t>
      </w:r>
      <w:r w:rsidR="00EE2052">
        <w:t xml:space="preserve">The boy </w:t>
      </w:r>
      <w:r w:rsidR="00EE2052">
        <w:rPr>
          <w:b/>
        </w:rPr>
        <w:t>whose</w:t>
      </w:r>
      <w:r w:rsidR="00EE2052">
        <w:rPr>
          <w:b/>
        </w:rPr>
        <w:t xml:space="preserve"> </w:t>
      </w:r>
      <w:r w:rsidR="00EE2052">
        <w:t>dog was missing was crying</w:t>
      </w:r>
      <w:r w:rsidRPr="0010438C">
        <w:rPr>
          <w:lang w:val="en-US"/>
        </w:rPr>
        <w:t>.</w:t>
      </w:r>
      <w:r>
        <w:t xml:space="preserve">” </w:t>
      </w:r>
    </w:p>
    <w:p w:rsidR="00EE2052" w:rsidRDefault="00EE2052" w:rsidP="0010438C">
      <w:pPr>
        <w:pStyle w:val="BodyText"/>
        <w:spacing w:before="9"/>
        <w:ind w:left="0"/>
      </w:pPr>
    </w:p>
    <w:p w:rsidR="0010438C" w:rsidRDefault="0010438C" w:rsidP="000D6A00">
      <w:pPr>
        <w:pStyle w:val="Heading1"/>
        <w:numPr>
          <w:ilvl w:val="0"/>
          <w:numId w:val="1"/>
        </w:numPr>
        <w:tabs>
          <w:tab w:val="left" w:pos="514"/>
        </w:tabs>
        <w:spacing w:before="34"/>
        <w:rPr>
          <w:color w:val="365F91"/>
        </w:rPr>
      </w:pPr>
      <w:r>
        <w:rPr>
          <w:color w:val="365F91"/>
        </w:rPr>
        <w:lastRenderedPageBreak/>
        <w:t xml:space="preserve">of </w:t>
      </w:r>
      <w:r w:rsidR="00182EC7">
        <w:rPr>
          <w:color w:val="365F91"/>
        </w:rPr>
        <w:t>16</w:t>
      </w:r>
      <w:proofErr w:type="gramStart"/>
      <w:r w:rsidRPr="00EF3BBD">
        <w:rPr>
          <w:color w:val="365F91"/>
        </w:rPr>
        <w:t xml:space="preserve"> –</w:t>
      </w:r>
      <w:proofErr w:type="gramEnd"/>
      <w:r>
        <w:rPr>
          <w:color w:val="365F91"/>
        </w:rPr>
        <w:t xml:space="preserve"> Question </w:t>
      </w:r>
      <w:r w:rsidR="001E66D8">
        <w:rPr>
          <w:color w:val="365F91"/>
        </w:rPr>
        <w:t>4</w:t>
      </w:r>
    </w:p>
    <w:p w:rsidR="0010438C" w:rsidRPr="001E66D8" w:rsidRDefault="0010438C" w:rsidP="001E66D8"/>
    <w:p w:rsidR="00EE2052" w:rsidRPr="00536F1A" w:rsidRDefault="00EE2052" w:rsidP="00EE2052">
      <w:pPr>
        <w:pStyle w:val="BodyText"/>
        <w:spacing w:before="9"/>
        <w:ind w:left="0"/>
      </w:pPr>
      <w:r w:rsidRPr="00536F1A">
        <w:rPr>
          <w:lang w:val="en-US"/>
        </w:rPr>
        <w:t xml:space="preserve">Select the correct </w:t>
      </w:r>
      <w:r>
        <w:rPr>
          <w:lang w:val="en-US"/>
        </w:rPr>
        <w:t>relative pronoun from the choices below</w:t>
      </w:r>
      <w:r w:rsidRPr="00536F1A">
        <w:rPr>
          <w:lang w:val="en-US"/>
        </w:rPr>
        <w:t xml:space="preserve"> to complete the following sentence.</w:t>
      </w:r>
    </w:p>
    <w:p w:rsidR="0010438C" w:rsidRDefault="0010438C" w:rsidP="0010438C">
      <w:pPr>
        <w:pStyle w:val="BodyText"/>
        <w:spacing w:before="9"/>
        <w:ind w:left="0"/>
      </w:pPr>
    </w:p>
    <w:p w:rsidR="0010438C" w:rsidRPr="00A226FE" w:rsidRDefault="0010438C" w:rsidP="0010438C">
      <w:pPr>
        <w:pStyle w:val="BodyText"/>
        <w:spacing w:before="9"/>
        <w:ind w:left="0"/>
      </w:pPr>
      <w:r>
        <w:t>“</w:t>
      </w:r>
      <w:r w:rsidR="00EE2052">
        <w:rPr>
          <w:lang w:val="en-US"/>
        </w:rPr>
        <w:t>The film</w:t>
      </w:r>
      <w:r w:rsidR="001E66D8" w:rsidRPr="001E66D8">
        <w:rPr>
          <w:lang w:val="en-US"/>
        </w:rPr>
        <w:t xml:space="preserve"> </w:t>
      </w:r>
      <w:r w:rsidR="001E66D8" w:rsidRPr="001E66D8">
        <w:rPr>
          <w:b/>
          <w:lang w:val="en-US"/>
        </w:rPr>
        <w:t>blank</w:t>
      </w:r>
      <w:r w:rsidR="001E66D8" w:rsidRPr="001E66D8">
        <w:rPr>
          <w:lang w:val="en-US"/>
        </w:rPr>
        <w:t xml:space="preserve"> </w:t>
      </w:r>
      <w:r w:rsidR="00EE2052">
        <w:rPr>
          <w:lang w:val="en-US"/>
        </w:rPr>
        <w:t>I saw was amazing</w:t>
      </w:r>
      <w:r w:rsidRPr="0010438C">
        <w:rPr>
          <w:lang w:val="en-US"/>
        </w:rPr>
        <w:t>.</w:t>
      </w:r>
      <w:r>
        <w:rPr>
          <w:lang w:val="en-US"/>
        </w:rPr>
        <w:t>”</w:t>
      </w:r>
    </w:p>
    <w:p w:rsidR="0010438C" w:rsidRDefault="0010438C" w:rsidP="0010438C">
      <w:pPr>
        <w:pStyle w:val="BodyText"/>
        <w:spacing w:before="9"/>
        <w:ind w:left="0"/>
      </w:pPr>
    </w:p>
    <w:p w:rsidR="0010438C" w:rsidRDefault="00EE2052" w:rsidP="00CD004B">
      <w:pPr>
        <w:pStyle w:val="BodyText"/>
        <w:numPr>
          <w:ilvl w:val="0"/>
          <w:numId w:val="5"/>
        </w:numPr>
        <w:spacing w:before="9"/>
      </w:pPr>
      <w:r>
        <w:t>where</w:t>
      </w:r>
    </w:p>
    <w:p w:rsidR="0010438C" w:rsidRDefault="00EE2052" w:rsidP="00CD004B">
      <w:pPr>
        <w:pStyle w:val="BodyText"/>
        <w:numPr>
          <w:ilvl w:val="0"/>
          <w:numId w:val="5"/>
        </w:numPr>
        <w:spacing w:before="9"/>
      </w:pPr>
      <w:r>
        <w:t>that</w:t>
      </w:r>
    </w:p>
    <w:p w:rsidR="00EE2052" w:rsidRDefault="00EE2052" w:rsidP="00CD004B">
      <w:pPr>
        <w:pStyle w:val="BodyText"/>
        <w:numPr>
          <w:ilvl w:val="0"/>
          <w:numId w:val="5"/>
        </w:numPr>
        <w:spacing w:before="9"/>
      </w:pPr>
      <w:r>
        <w:t>who</w:t>
      </w:r>
    </w:p>
    <w:p w:rsidR="0010438C" w:rsidRDefault="0010438C" w:rsidP="0010438C">
      <w:pPr>
        <w:pStyle w:val="BodyText"/>
        <w:spacing w:before="9"/>
        <w:ind w:left="0"/>
      </w:pPr>
    </w:p>
    <w:p w:rsidR="0010438C" w:rsidRDefault="0010438C" w:rsidP="003B7001">
      <w:pPr>
        <w:pStyle w:val="BodyText"/>
        <w:spacing w:before="9"/>
        <w:ind w:left="0"/>
      </w:pPr>
      <w:r>
        <w:t xml:space="preserve">Answer: The correct answer is </w:t>
      </w:r>
      <w:r w:rsidR="001E66D8">
        <w:rPr>
          <w:b/>
        </w:rPr>
        <w:t>b</w:t>
      </w:r>
      <w:r w:rsidRPr="00841CEF">
        <w:rPr>
          <w:b/>
        </w:rPr>
        <w:t>)</w:t>
      </w:r>
      <w:r>
        <w:t>. The sentence should read “</w:t>
      </w:r>
      <w:r w:rsidR="00EE2052">
        <w:rPr>
          <w:lang w:val="en-US"/>
        </w:rPr>
        <w:t>The film</w:t>
      </w:r>
      <w:r w:rsidR="00EE2052" w:rsidRPr="001E66D8">
        <w:rPr>
          <w:lang w:val="en-US"/>
        </w:rPr>
        <w:t xml:space="preserve"> </w:t>
      </w:r>
      <w:r w:rsidR="00EE2052">
        <w:rPr>
          <w:b/>
          <w:lang w:val="en-US"/>
        </w:rPr>
        <w:t>that</w:t>
      </w:r>
      <w:r w:rsidR="00EE2052" w:rsidRPr="001E66D8">
        <w:rPr>
          <w:lang w:val="en-US"/>
        </w:rPr>
        <w:t xml:space="preserve"> </w:t>
      </w:r>
      <w:r w:rsidR="00EE2052">
        <w:rPr>
          <w:lang w:val="en-US"/>
        </w:rPr>
        <w:t>I saw was amazing</w:t>
      </w:r>
      <w:r>
        <w:rPr>
          <w:lang w:val="en-US"/>
        </w:rPr>
        <w:t>.</w:t>
      </w:r>
      <w:r>
        <w:t xml:space="preserve">” </w:t>
      </w:r>
    </w:p>
    <w:p w:rsidR="003B3615" w:rsidRPr="001E66D8" w:rsidRDefault="003B3615" w:rsidP="001E66D8"/>
    <w:p w:rsidR="00493ABB" w:rsidRDefault="00493ABB" w:rsidP="000D6A00">
      <w:pPr>
        <w:pStyle w:val="Heading1"/>
        <w:numPr>
          <w:ilvl w:val="0"/>
          <w:numId w:val="1"/>
        </w:numPr>
        <w:tabs>
          <w:tab w:val="left" w:pos="514"/>
        </w:tabs>
        <w:spacing w:before="34"/>
        <w:rPr>
          <w:color w:val="365F91"/>
        </w:rPr>
      </w:pPr>
      <w:r>
        <w:rPr>
          <w:color w:val="365F91"/>
        </w:rPr>
        <w:t xml:space="preserve">of </w:t>
      </w:r>
      <w:r w:rsidR="00182EC7">
        <w:rPr>
          <w:color w:val="365F91"/>
        </w:rPr>
        <w:t>16</w:t>
      </w:r>
      <w:proofErr w:type="gramStart"/>
      <w:r w:rsidRPr="00EF3BBD">
        <w:rPr>
          <w:color w:val="365F91"/>
        </w:rPr>
        <w:t xml:space="preserve"> –</w:t>
      </w:r>
      <w:proofErr w:type="gramEnd"/>
      <w:r>
        <w:rPr>
          <w:color w:val="365F91"/>
        </w:rPr>
        <w:t xml:space="preserve"> Question </w:t>
      </w:r>
      <w:r w:rsidR="001E66D8">
        <w:rPr>
          <w:color w:val="365F91"/>
        </w:rPr>
        <w:t>5</w:t>
      </w:r>
    </w:p>
    <w:p w:rsidR="00493ABB" w:rsidRPr="001E66D8" w:rsidRDefault="00493ABB" w:rsidP="001E66D8"/>
    <w:p w:rsidR="00EE2052" w:rsidRPr="00536F1A" w:rsidRDefault="00EE2052" w:rsidP="00EE2052">
      <w:pPr>
        <w:pStyle w:val="BodyText"/>
        <w:spacing w:before="9"/>
        <w:ind w:left="0"/>
      </w:pPr>
      <w:r w:rsidRPr="00536F1A">
        <w:rPr>
          <w:lang w:val="en-US"/>
        </w:rPr>
        <w:t xml:space="preserve">Select the correct </w:t>
      </w:r>
      <w:r>
        <w:rPr>
          <w:lang w:val="en-US"/>
        </w:rPr>
        <w:t>relative pronoun from the choices below</w:t>
      </w:r>
      <w:r w:rsidRPr="00536F1A">
        <w:rPr>
          <w:lang w:val="en-US"/>
        </w:rPr>
        <w:t xml:space="preserve"> to complete the following sentence.</w:t>
      </w:r>
    </w:p>
    <w:p w:rsidR="001E66D8" w:rsidRDefault="001E66D8" w:rsidP="001E66D8">
      <w:pPr>
        <w:pStyle w:val="BodyText"/>
        <w:spacing w:before="9"/>
        <w:ind w:left="0"/>
      </w:pPr>
    </w:p>
    <w:p w:rsidR="001E66D8" w:rsidRPr="00A226FE" w:rsidRDefault="001E66D8" w:rsidP="001E66D8">
      <w:pPr>
        <w:pStyle w:val="BodyText"/>
        <w:spacing w:before="9"/>
        <w:ind w:left="0"/>
      </w:pPr>
      <w:r>
        <w:t>“</w:t>
      </w:r>
      <w:r w:rsidR="00EE2052">
        <w:t>He called</w:t>
      </w:r>
      <w:r w:rsidRPr="001E66D8">
        <w:rPr>
          <w:lang w:val="en-US"/>
        </w:rPr>
        <w:t xml:space="preserve"> </w:t>
      </w:r>
      <w:r w:rsidRPr="001E66D8">
        <w:rPr>
          <w:b/>
          <w:lang w:val="en-US"/>
        </w:rPr>
        <w:t>blank</w:t>
      </w:r>
      <w:r w:rsidRPr="001E66D8">
        <w:rPr>
          <w:lang w:val="en-US"/>
        </w:rPr>
        <w:t xml:space="preserve"> </w:t>
      </w:r>
      <w:r w:rsidR="00EE2052">
        <w:rPr>
          <w:lang w:val="en-US"/>
        </w:rPr>
        <w:t>I was in a meeting</w:t>
      </w:r>
      <w:r w:rsidRPr="0010438C">
        <w:rPr>
          <w:lang w:val="en-US"/>
        </w:rPr>
        <w:t>.</w:t>
      </w:r>
      <w:r>
        <w:rPr>
          <w:lang w:val="en-US"/>
        </w:rPr>
        <w:t>”</w:t>
      </w:r>
    </w:p>
    <w:p w:rsidR="001E66D8" w:rsidRDefault="001E66D8" w:rsidP="001E66D8">
      <w:pPr>
        <w:pStyle w:val="BodyText"/>
        <w:spacing w:before="9"/>
        <w:ind w:left="0"/>
      </w:pPr>
    </w:p>
    <w:p w:rsidR="001E66D8" w:rsidRDefault="00EE2052" w:rsidP="00CD004B">
      <w:pPr>
        <w:pStyle w:val="BodyText"/>
        <w:numPr>
          <w:ilvl w:val="0"/>
          <w:numId w:val="8"/>
        </w:numPr>
        <w:spacing w:before="9"/>
      </w:pPr>
      <w:r>
        <w:t>that</w:t>
      </w:r>
    </w:p>
    <w:p w:rsidR="001E66D8" w:rsidRDefault="00EE2052" w:rsidP="00CD004B">
      <w:pPr>
        <w:pStyle w:val="BodyText"/>
        <w:numPr>
          <w:ilvl w:val="0"/>
          <w:numId w:val="8"/>
        </w:numPr>
        <w:spacing w:before="9"/>
      </w:pPr>
      <w:r>
        <w:t>which</w:t>
      </w:r>
    </w:p>
    <w:p w:rsidR="00EE2052" w:rsidRDefault="00EE2052" w:rsidP="00CD004B">
      <w:pPr>
        <w:pStyle w:val="BodyText"/>
        <w:numPr>
          <w:ilvl w:val="0"/>
          <w:numId w:val="8"/>
        </w:numPr>
        <w:spacing w:before="9"/>
      </w:pPr>
      <w:r>
        <w:t>when</w:t>
      </w:r>
    </w:p>
    <w:p w:rsidR="001E66D8" w:rsidRDefault="001E66D8" w:rsidP="001E66D8">
      <w:pPr>
        <w:pStyle w:val="BodyText"/>
        <w:spacing w:before="9"/>
        <w:ind w:left="0"/>
      </w:pPr>
    </w:p>
    <w:p w:rsidR="001E66D8" w:rsidRDefault="001E66D8" w:rsidP="001E66D8">
      <w:pPr>
        <w:pStyle w:val="BodyText"/>
        <w:spacing w:before="9"/>
        <w:ind w:left="0"/>
      </w:pPr>
      <w:r>
        <w:t xml:space="preserve">Answer: The correct answer is </w:t>
      </w:r>
      <w:r w:rsidR="00EE2052">
        <w:rPr>
          <w:b/>
        </w:rPr>
        <w:t>c</w:t>
      </w:r>
      <w:r w:rsidRPr="00841CEF">
        <w:rPr>
          <w:b/>
        </w:rPr>
        <w:t>)</w:t>
      </w:r>
      <w:r>
        <w:t>. The sentence should read “</w:t>
      </w:r>
      <w:r w:rsidR="00EE2052">
        <w:t>He called</w:t>
      </w:r>
      <w:r w:rsidR="00EE2052" w:rsidRPr="001E66D8">
        <w:rPr>
          <w:lang w:val="en-US"/>
        </w:rPr>
        <w:t xml:space="preserve"> </w:t>
      </w:r>
      <w:r w:rsidR="00EE2052">
        <w:rPr>
          <w:b/>
          <w:lang w:val="en-US"/>
        </w:rPr>
        <w:t>when</w:t>
      </w:r>
      <w:r w:rsidR="00EE2052" w:rsidRPr="001E66D8">
        <w:rPr>
          <w:lang w:val="en-US"/>
        </w:rPr>
        <w:t xml:space="preserve"> </w:t>
      </w:r>
      <w:r w:rsidR="00EE2052">
        <w:rPr>
          <w:lang w:val="en-US"/>
        </w:rPr>
        <w:t>I was in a meeting</w:t>
      </w:r>
      <w:r>
        <w:rPr>
          <w:lang w:val="en-US"/>
        </w:rPr>
        <w:t>.</w:t>
      </w:r>
      <w:r>
        <w:t>”</w:t>
      </w:r>
    </w:p>
    <w:p w:rsidR="003B7001" w:rsidRDefault="003B7001" w:rsidP="003B7001">
      <w:pPr>
        <w:adjustRightInd w:val="0"/>
      </w:pPr>
    </w:p>
    <w:p w:rsidR="00763174" w:rsidRDefault="00763174" w:rsidP="000D6A00">
      <w:pPr>
        <w:pStyle w:val="Heading1"/>
        <w:numPr>
          <w:ilvl w:val="0"/>
          <w:numId w:val="1"/>
        </w:numPr>
        <w:tabs>
          <w:tab w:val="left" w:pos="514"/>
        </w:tabs>
        <w:spacing w:before="34"/>
        <w:rPr>
          <w:color w:val="365F91"/>
        </w:rPr>
      </w:pPr>
      <w:bookmarkStart w:id="4" w:name="5_of_12_-_Inspection_sheets_and_checklis"/>
      <w:bookmarkEnd w:id="4"/>
      <w:r>
        <w:rPr>
          <w:color w:val="365F91"/>
        </w:rPr>
        <w:t xml:space="preserve">of </w:t>
      </w:r>
      <w:r w:rsidR="00182EC7">
        <w:rPr>
          <w:color w:val="365F91"/>
        </w:rPr>
        <w:t>16</w:t>
      </w:r>
      <w:proofErr w:type="gramStart"/>
      <w:r w:rsidRPr="00EF3BBD">
        <w:rPr>
          <w:color w:val="365F91"/>
        </w:rPr>
        <w:t xml:space="preserve"> –</w:t>
      </w:r>
      <w:proofErr w:type="gramEnd"/>
      <w:r>
        <w:rPr>
          <w:color w:val="365F91"/>
        </w:rPr>
        <w:t xml:space="preserve"> Question </w:t>
      </w:r>
      <w:r w:rsidR="00BE246A">
        <w:rPr>
          <w:color w:val="365F91"/>
        </w:rPr>
        <w:t>6</w:t>
      </w:r>
    </w:p>
    <w:p w:rsidR="00195E9E" w:rsidRPr="00BE246A" w:rsidRDefault="00195E9E" w:rsidP="00BE246A"/>
    <w:p w:rsidR="00B57C95" w:rsidRDefault="00EC742C" w:rsidP="00B57C95">
      <w:pPr>
        <w:pStyle w:val="BodyText"/>
        <w:spacing w:before="9"/>
        <w:ind w:left="0"/>
        <w:rPr>
          <w:lang w:val="en-US"/>
        </w:rPr>
      </w:pPr>
      <w:r>
        <w:rPr>
          <w:lang w:val="en-US"/>
        </w:rPr>
        <w:t>C</w:t>
      </w:r>
      <w:r w:rsidR="00E70116">
        <w:rPr>
          <w:lang w:val="en-US"/>
        </w:rPr>
        <w:t xml:space="preserve">omplete the </w:t>
      </w:r>
      <w:r>
        <w:rPr>
          <w:lang w:val="en-US"/>
        </w:rPr>
        <w:t>statements below u</w:t>
      </w:r>
      <w:r>
        <w:rPr>
          <w:lang w:val="en-US"/>
        </w:rPr>
        <w:t>sing the defining relative clauses</w:t>
      </w:r>
      <w:r>
        <w:rPr>
          <w:lang w:val="en-US"/>
        </w:rPr>
        <w:t xml:space="preserve"> (labelled a, b and c)</w:t>
      </w:r>
      <w:r w:rsidR="00E70116">
        <w:rPr>
          <w:lang w:val="en-US"/>
        </w:rPr>
        <w:t>:</w:t>
      </w:r>
    </w:p>
    <w:p w:rsidR="00E70116" w:rsidRDefault="00E70116" w:rsidP="00B57C95">
      <w:pPr>
        <w:pStyle w:val="BodyText"/>
        <w:spacing w:before="9"/>
        <w:ind w:left="0"/>
      </w:pPr>
    </w:p>
    <w:p w:rsidR="00EC742C" w:rsidRDefault="00EC742C" w:rsidP="00B57C95">
      <w:pPr>
        <w:pStyle w:val="BodyText"/>
        <w:spacing w:before="9"/>
        <w:ind w:left="0"/>
      </w:pPr>
      <w:r>
        <w:t>Statements:</w:t>
      </w:r>
    </w:p>
    <w:p w:rsidR="00EC742C" w:rsidRDefault="00EC742C" w:rsidP="00EC742C">
      <w:pPr>
        <w:adjustRightInd w:val="0"/>
        <w:rPr>
          <w:lang w:val="en-US"/>
        </w:rPr>
      </w:pPr>
    </w:p>
    <w:p w:rsidR="00300CF9" w:rsidRPr="00EC742C" w:rsidRDefault="00E70116" w:rsidP="00EC742C">
      <w:pPr>
        <w:pStyle w:val="ListParagraph"/>
        <w:numPr>
          <w:ilvl w:val="0"/>
          <w:numId w:val="18"/>
        </w:numPr>
        <w:adjustRightInd w:val="0"/>
        <w:rPr>
          <w:lang w:val="en-US"/>
        </w:rPr>
      </w:pPr>
      <w:r w:rsidRPr="00EC742C">
        <w:rPr>
          <w:lang w:val="en-US"/>
        </w:rPr>
        <w:t>Engineering is a subject…</w:t>
      </w:r>
    </w:p>
    <w:p w:rsidR="00E70116" w:rsidRDefault="00E70116" w:rsidP="00E70116">
      <w:pPr>
        <w:pStyle w:val="ListParagraph"/>
        <w:adjustRightInd w:val="0"/>
        <w:ind w:left="720" w:firstLine="0"/>
        <w:rPr>
          <w:lang w:val="en-US"/>
        </w:rPr>
      </w:pPr>
    </w:p>
    <w:p w:rsidR="00E70116" w:rsidRPr="00EC742C" w:rsidRDefault="00E70116" w:rsidP="00EC742C">
      <w:pPr>
        <w:pStyle w:val="ListParagraph"/>
        <w:numPr>
          <w:ilvl w:val="0"/>
          <w:numId w:val="18"/>
        </w:numPr>
        <w:adjustRightInd w:val="0"/>
        <w:rPr>
          <w:lang w:val="en-US"/>
        </w:rPr>
      </w:pPr>
      <w:r w:rsidRPr="00EC742C">
        <w:rPr>
          <w:lang w:val="en-US"/>
        </w:rPr>
        <w:t>What’s the name of the man…</w:t>
      </w:r>
    </w:p>
    <w:p w:rsidR="00E70116" w:rsidRPr="00E70116" w:rsidRDefault="00E70116" w:rsidP="00E70116">
      <w:pPr>
        <w:pStyle w:val="ListParagraph"/>
        <w:rPr>
          <w:lang w:val="en-US"/>
        </w:rPr>
      </w:pPr>
    </w:p>
    <w:p w:rsidR="00E70116" w:rsidRPr="00EC742C" w:rsidRDefault="00E70116" w:rsidP="00EC742C">
      <w:pPr>
        <w:pStyle w:val="ListParagraph"/>
        <w:numPr>
          <w:ilvl w:val="0"/>
          <w:numId w:val="18"/>
        </w:numPr>
        <w:adjustRightInd w:val="0"/>
        <w:rPr>
          <w:lang w:val="en-US"/>
        </w:rPr>
      </w:pPr>
      <w:r w:rsidRPr="00EC742C">
        <w:rPr>
          <w:lang w:val="en-US"/>
        </w:rPr>
        <w:t>These are the slippers</w:t>
      </w:r>
      <w:r w:rsidR="00EC742C" w:rsidRPr="00EC742C">
        <w:rPr>
          <w:lang w:val="en-US"/>
        </w:rPr>
        <w:t>…</w:t>
      </w:r>
    </w:p>
    <w:p w:rsidR="00EC742C" w:rsidRDefault="00EC742C" w:rsidP="00EC742C">
      <w:pPr>
        <w:adjustRightInd w:val="0"/>
        <w:rPr>
          <w:lang w:val="en-US"/>
        </w:rPr>
      </w:pPr>
    </w:p>
    <w:p w:rsidR="00EC742C" w:rsidRPr="00EC742C" w:rsidRDefault="00EC742C" w:rsidP="00EC742C">
      <w:pPr>
        <w:adjustRightInd w:val="0"/>
        <w:rPr>
          <w:lang w:val="en-US"/>
        </w:rPr>
      </w:pPr>
      <w:r>
        <w:rPr>
          <w:lang w:val="en-US"/>
        </w:rPr>
        <w:t>Defining relative clauses:</w:t>
      </w:r>
    </w:p>
    <w:p w:rsidR="00E70116" w:rsidRDefault="00E70116" w:rsidP="00300CF9">
      <w:pPr>
        <w:adjustRightInd w:val="0"/>
      </w:pPr>
    </w:p>
    <w:p w:rsidR="00E70116" w:rsidRPr="00EC742C" w:rsidRDefault="00EC742C" w:rsidP="00EC742C">
      <w:pPr>
        <w:pStyle w:val="ListParagraph"/>
        <w:numPr>
          <w:ilvl w:val="0"/>
          <w:numId w:val="17"/>
        </w:numPr>
        <w:adjustRightInd w:val="0"/>
      </w:pPr>
      <w:r w:rsidRPr="00EC742C">
        <w:rPr>
          <w:b/>
          <w:bCs/>
          <w:lang w:val="en-US"/>
        </w:rPr>
        <w:t>that I don’t understand</w:t>
      </w:r>
      <w:r>
        <w:rPr>
          <w:b/>
          <w:bCs/>
          <w:lang w:val="en-US"/>
        </w:rPr>
        <w:t>.</w:t>
      </w:r>
    </w:p>
    <w:p w:rsidR="00EC742C" w:rsidRPr="00EC742C" w:rsidRDefault="00EC742C" w:rsidP="00EC742C">
      <w:pPr>
        <w:pStyle w:val="ListParagraph"/>
        <w:adjustRightInd w:val="0"/>
        <w:ind w:left="720" w:firstLine="0"/>
      </w:pPr>
    </w:p>
    <w:p w:rsidR="00EC742C" w:rsidRPr="00EC742C" w:rsidRDefault="00EC742C" w:rsidP="00EC742C">
      <w:pPr>
        <w:pStyle w:val="ListParagraph"/>
        <w:numPr>
          <w:ilvl w:val="0"/>
          <w:numId w:val="17"/>
        </w:numPr>
        <w:adjustRightInd w:val="0"/>
      </w:pPr>
      <w:r w:rsidRPr="00EC742C">
        <w:rPr>
          <w:b/>
          <w:bCs/>
          <w:lang w:val="en-US"/>
        </w:rPr>
        <w:t>who is wearing the green jacket?</w:t>
      </w:r>
    </w:p>
    <w:p w:rsidR="00EC742C" w:rsidRDefault="00EC742C" w:rsidP="00EC742C">
      <w:pPr>
        <w:pStyle w:val="ListParagraph"/>
      </w:pPr>
    </w:p>
    <w:p w:rsidR="00EC742C" w:rsidRPr="00EC742C" w:rsidRDefault="00EC742C" w:rsidP="00EC742C">
      <w:pPr>
        <w:pStyle w:val="ListParagraph"/>
        <w:numPr>
          <w:ilvl w:val="0"/>
          <w:numId w:val="17"/>
        </w:numPr>
        <w:adjustRightInd w:val="0"/>
      </w:pPr>
      <w:r w:rsidRPr="00EC742C">
        <w:rPr>
          <w:b/>
          <w:bCs/>
          <w:lang w:val="en-US"/>
        </w:rPr>
        <w:t>that my mother gave me.</w:t>
      </w:r>
    </w:p>
    <w:p w:rsidR="00EC742C" w:rsidRDefault="00EC742C" w:rsidP="00EC742C">
      <w:pPr>
        <w:pStyle w:val="ListParagraph"/>
      </w:pPr>
    </w:p>
    <w:p w:rsidR="00EC742C" w:rsidRDefault="00EC742C" w:rsidP="00EC742C">
      <w:pPr>
        <w:adjustRightInd w:val="0"/>
      </w:pPr>
      <w:r>
        <w:t>Answer: The statements should read as follows:</w:t>
      </w:r>
    </w:p>
    <w:p w:rsidR="00EC742C" w:rsidRDefault="00EC742C" w:rsidP="00EC742C">
      <w:pPr>
        <w:adjustRightInd w:val="0"/>
      </w:pPr>
    </w:p>
    <w:p w:rsidR="00EC742C" w:rsidRPr="00EC742C" w:rsidRDefault="00EC742C" w:rsidP="00EC742C">
      <w:pPr>
        <w:pStyle w:val="ListParagraph"/>
        <w:numPr>
          <w:ilvl w:val="0"/>
          <w:numId w:val="19"/>
        </w:numPr>
        <w:adjustRightInd w:val="0"/>
        <w:rPr>
          <w:lang w:bidi="ar-SA"/>
        </w:rPr>
      </w:pPr>
      <w:r w:rsidRPr="00EC742C">
        <w:rPr>
          <w:lang w:val="en-US" w:bidi="ar-SA"/>
        </w:rPr>
        <w:t xml:space="preserve">Engineering is a subject </w:t>
      </w:r>
      <w:r w:rsidRPr="00EC742C">
        <w:rPr>
          <w:b/>
          <w:bCs/>
          <w:lang w:val="en-US" w:bidi="ar-SA"/>
        </w:rPr>
        <w:t>that I don’t understand</w:t>
      </w:r>
      <w:r w:rsidRPr="00EC742C">
        <w:rPr>
          <w:lang w:val="en-US" w:bidi="ar-SA"/>
        </w:rPr>
        <w:t xml:space="preserve">. </w:t>
      </w:r>
    </w:p>
    <w:p w:rsidR="00EC742C" w:rsidRPr="00EC742C" w:rsidRDefault="00EC742C" w:rsidP="00EC742C">
      <w:pPr>
        <w:adjustRightInd w:val="0"/>
        <w:ind w:left="360"/>
        <w:rPr>
          <w:lang w:bidi="ar-SA"/>
        </w:rPr>
      </w:pPr>
    </w:p>
    <w:p w:rsidR="00EC742C" w:rsidRPr="00EC742C" w:rsidRDefault="00EC742C" w:rsidP="00EC742C">
      <w:pPr>
        <w:pStyle w:val="ListParagraph"/>
        <w:numPr>
          <w:ilvl w:val="0"/>
          <w:numId w:val="19"/>
        </w:numPr>
        <w:adjustRightInd w:val="0"/>
        <w:rPr>
          <w:lang w:bidi="ar-SA"/>
        </w:rPr>
      </w:pPr>
      <w:r w:rsidRPr="00EC742C">
        <w:rPr>
          <w:lang w:val="en-US" w:bidi="ar-SA"/>
        </w:rPr>
        <w:t xml:space="preserve">What’s the name of the man </w:t>
      </w:r>
      <w:r w:rsidRPr="00EC742C">
        <w:rPr>
          <w:b/>
          <w:bCs/>
          <w:lang w:val="en-US" w:bidi="ar-SA"/>
        </w:rPr>
        <w:t xml:space="preserve">who is wearing the green jacket? </w:t>
      </w:r>
    </w:p>
    <w:p w:rsidR="00EC742C" w:rsidRPr="00EC742C" w:rsidRDefault="00EC742C" w:rsidP="00EC742C">
      <w:pPr>
        <w:pStyle w:val="ListParagraph"/>
        <w:adjustRightInd w:val="0"/>
        <w:ind w:left="720" w:firstLine="0"/>
        <w:rPr>
          <w:lang w:bidi="ar-SA"/>
        </w:rPr>
      </w:pPr>
    </w:p>
    <w:p w:rsidR="00EC742C" w:rsidRDefault="00EC742C" w:rsidP="00EC742C">
      <w:pPr>
        <w:pStyle w:val="ListParagraph"/>
        <w:numPr>
          <w:ilvl w:val="0"/>
          <w:numId w:val="19"/>
        </w:numPr>
        <w:adjustRightInd w:val="0"/>
        <w:rPr>
          <w:lang w:bidi="ar-SA"/>
        </w:rPr>
      </w:pPr>
      <w:r w:rsidRPr="00EC742C">
        <w:rPr>
          <w:lang w:val="en-US" w:bidi="ar-SA"/>
        </w:rPr>
        <w:t xml:space="preserve">These are the slippers </w:t>
      </w:r>
      <w:r w:rsidRPr="00EC742C">
        <w:rPr>
          <w:b/>
          <w:bCs/>
          <w:lang w:val="en-US" w:bidi="ar-SA"/>
        </w:rPr>
        <w:t xml:space="preserve">that my mother gave me. </w:t>
      </w:r>
      <w:bookmarkStart w:id="5" w:name="_GoBack"/>
      <w:bookmarkEnd w:id="5"/>
    </w:p>
    <w:p w:rsidR="00EC742C" w:rsidRDefault="00EC742C" w:rsidP="00EC742C">
      <w:pPr>
        <w:pStyle w:val="Heading1"/>
        <w:numPr>
          <w:ilvl w:val="0"/>
          <w:numId w:val="1"/>
        </w:numPr>
        <w:tabs>
          <w:tab w:val="left" w:pos="514"/>
        </w:tabs>
        <w:spacing w:before="34"/>
        <w:rPr>
          <w:color w:val="365F91"/>
        </w:rPr>
      </w:pPr>
      <w:r>
        <w:rPr>
          <w:color w:val="365F91"/>
        </w:rPr>
        <w:lastRenderedPageBreak/>
        <w:t xml:space="preserve">of </w:t>
      </w:r>
      <w:r w:rsidR="00182EC7">
        <w:rPr>
          <w:color w:val="365F91"/>
        </w:rPr>
        <w:t>16</w:t>
      </w:r>
      <w:r w:rsidRPr="00EF3BBD">
        <w:rPr>
          <w:color w:val="365F91"/>
        </w:rPr>
        <w:t xml:space="preserve"> –</w:t>
      </w:r>
      <w:r>
        <w:rPr>
          <w:color w:val="365F91"/>
        </w:rPr>
        <w:t xml:space="preserve"> Question </w:t>
      </w:r>
      <w:r>
        <w:rPr>
          <w:color w:val="365F91"/>
        </w:rPr>
        <w:t>7</w:t>
      </w:r>
    </w:p>
    <w:p w:rsidR="00EC742C" w:rsidRPr="00BE246A" w:rsidRDefault="00EC742C" w:rsidP="00EC742C"/>
    <w:p w:rsidR="00EC742C" w:rsidRDefault="00EC742C" w:rsidP="00EC742C">
      <w:pPr>
        <w:pStyle w:val="BodyText"/>
        <w:spacing w:before="9"/>
        <w:ind w:left="0"/>
        <w:rPr>
          <w:lang w:val="en-US"/>
        </w:rPr>
      </w:pPr>
      <w:r>
        <w:rPr>
          <w:lang w:val="en-US"/>
        </w:rPr>
        <w:t xml:space="preserve">Complete the statements below using the </w:t>
      </w:r>
      <w:r>
        <w:rPr>
          <w:lang w:val="en-US"/>
        </w:rPr>
        <w:t>non-</w:t>
      </w:r>
      <w:r>
        <w:rPr>
          <w:lang w:val="en-US"/>
        </w:rPr>
        <w:t>defining relative clauses (labelled a, b and c):</w:t>
      </w:r>
    </w:p>
    <w:p w:rsidR="00EC742C" w:rsidRDefault="00EC742C" w:rsidP="00EC742C">
      <w:pPr>
        <w:pStyle w:val="BodyText"/>
        <w:spacing w:before="9"/>
        <w:ind w:left="0"/>
      </w:pPr>
    </w:p>
    <w:p w:rsidR="00EC742C" w:rsidRDefault="00EC742C" w:rsidP="00EC742C">
      <w:pPr>
        <w:pStyle w:val="BodyText"/>
        <w:spacing w:before="9"/>
        <w:ind w:left="0"/>
      </w:pPr>
      <w:r>
        <w:t>Statements:</w:t>
      </w:r>
    </w:p>
    <w:p w:rsidR="00EC742C" w:rsidRDefault="00EC742C" w:rsidP="00EC742C">
      <w:pPr>
        <w:adjustRightInd w:val="0"/>
        <w:rPr>
          <w:lang w:val="en-US"/>
        </w:rPr>
      </w:pPr>
    </w:p>
    <w:p w:rsidR="00EC742C" w:rsidRPr="00EC742C" w:rsidRDefault="00EC742C" w:rsidP="00EC742C">
      <w:pPr>
        <w:pStyle w:val="ListParagraph"/>
        <w:numPr>
          <w:ilvl w:val="0"/>
          <w:numId w:val="20"/>
        </w:numPr>
        <w:adjustRightInd w:val="0"/>
        <w:rPr>
          <w:lang w:val="en-US"/>
        </w:rPr>
      </w:pPr>
      <w:r w:rsidRPr="00EC742C">
        <w:rPr>
          <w:lang w:val="en-US"/>
        </w:rPr>
        <w:t>My brother’s birthday party,</w:t>
      </w:r>
      <w:r>
        <w:rPr>
          <w:lang w:val="en-US"/>
        </w:rPr>
        <w:t xml:space="preserve"> </w:t>
      </w:r>
      <w:r w:rsidRPr="00EC742C">
        <w:rPr>
          <w:b/>
          <w:lang w:val="en-US"/>
        </w:rPr>
        <w:t>blank</w:t>
      </w:r>
      <w:r>
        <w:rPr>
          <w:lang w:val="en-US"/>
        </w:rPr>
        <w:t>, was great fun</w:t>
      </w:r>
    </w:p>
    <w:p w:rsidR="00EC742C" w:rsidRDefault="00EC742C" w:rsidP="00EC742C">
      <w:pPr>
        <w:pStyle w:val="ListParagraph"/>
        <w:adjustRightInd w:val="0"/>
        <w:ind w:left="720" w:firstLine="0"/>
        <w:rPr>
          <w:lang w:val="en-US"/>
        </w:rPr>
      </w:pPr>
    </w:p>
    <w:p w:rsidR="00EC742C" w:rsidRPr="00EC742C" w:rsidRDefault="00EC742C" w:rsidP="00EC742C">
      <w:pPr>
        <w:pStyle w:val="ListParagraph"/>
        <w:numPr>
          <w:ilvl w:val="0"/>
          <w:numId w:val="20"/>
        </w:numPr>
        <w:adjustRightInd w:val="0"/>
        <w:rPr>
          <w:lang w:val="en-US"/>
        </w:rPr>
      </w:pPr>
      <w:r>
        <w:rPr>
          <w:lang w:val="en-US"/>
        </w:rPr>
        <w:t xml:space="preserve">Gina, </w:t>
      </w:r>
      <w:r w:rsidRPr="00EC742C">
        <w:rPr>
          <w:b/>
          <w:lang w:val="en-US"/>
        </w:rPr>
        <w:t>blank</w:t>
      </w:r>
      <w:r>
        <w:rPr>
          <w:lang w:val="en-US"/>
        </w:rPr>
        <w:t>, has just retired.</w:t>
      </w:r>
    </w:p>
    <w:p w:rsidR="00EC742C" w:rsidRPr="00E70116" w:rsidRDefault="00EC742C" w:rsidP="00EC742C">
      <w:pPr>
        <w:pStyle w:val="ListParagraph"/>
        <w:rPr>
          <w:lang w:val="en-US"/>
        </w:rPr>
      </w:pPr>
    </w:p>
    <w:p w:rsidR="00EC742C" w:rsidRPr="00EC742C" w:rsidRDefault="00EC742C" w:rsidP="00EC742C">
      <w:pPr>
        <w:pStyle w:val="ListParagraph"/>
        <w:numPr>
          <w:ilvl w:val="0"/>
          <w:numId w:val="20"/>
        </w:numPr>
        <w:adjustRightInd w:val="0"/>
        <w:rPr>
          <w:lang w:val="en-US"/>
        </w:rPr>
      </w:pPr>
      <w:r w:rsidRPr="00EC742C">
        <w:rPr>
          <w:lang w:val="en-US"/>
        </w:rPr>
        <w:t>I met my old teacher at the supermarket yesterday</w:t>
      </w:r>
      <w:r w:rsidR="00182EC7">
        <w:rPr>
          <w:lang w:val="en-US"/>
        </w:rPr>
        <w:t xml:space="preserve">, </w:t>
      </w:r>
      <w:r w:rsidR="00182EC7" w:rsidRPr="00182EC7">
        <w:rPr>
          <w:b/>
          <w:lang w:val="en-US"/>
        </w:rPr>
        <w:t>blank</w:t>
      </w:r>
      <w:r w:rsidR="00182EC7">
        <w:rPr>
          <w:lang w:val="en-US"/>
        </w:rPr>
        <w:t>.</w:t>
      </w:r>
    </w:p>
    <w:p w:rsidR="00EC742C" w:rsidRDefault="00EC742C" w:rsidP="00EC742C">
      <w:pPr>
        <w:adjustRightInd w:val="0"/>
        <w:rPr>
          <w:lang w:val="en-US"/>
        </w:rPr>
      </w:pPr>
    </w:p>
    <w:p w:rsidR="00EC742C" w:rsidRPr="00EC742C" w:rsidRDefault="00182EC7" w:rsidP="00EC742C">
      <w:pPr>
        <w:adjustRightInd w:val="0"/>
        <w:rPr>
          <w:lang w:val="en-US"/>
        </w:rPr>
      </w:pPr>
      <w:r>
        <w:rPr>
          <w:lang w:val="en-US"/>
        </w:rPr>
        <w:t>Non-d</w:t>
      </w:r>
      <w:r w:rsidR="00EC742C">
        <w:rPr>
          <w:lang w:val="en-US"/>
        </w:rPr>
        <w:t>efining relative clauses:</w:t>
      </w:r>
    </w:p>
    <w:p w:rsidR="00EC742C" w:rsidRDefault="00EC742C" w:rsidP="00EC742C">
      <w:pPr>
        <w:adjustRightInd w:val="0"/>
      </w:pPr>
    </w:p>
    <w:p w:rsidR="00EC742C" w:rsidRPr="00EC742C" w:rsidRDefault="00EC742C" w:rsidP="00EC742C">
      <w:pPr>
        <w:pStyle w:val="ListParagraph"/>
        <w:numPr>
          <w:ilvl w:val="0"/>
          <w:numId w:val="21"/>
        </w:numPr>
        <w:adjustRightInd w:val="0"/>
      </w:pPr>
      <w:r w:rsidRPr="00EC742C">
        <w:rPr>
          <w:b/>
          <w:bCs/>
          <w:lang w:val="en-US"/>
        </w:rPr>
        <w:t>who is 58</w:t>
      </w:r>
    </w:p>
    <w:p w:rsidR="00EC742C" w:rsidRPr="00EC742C" w:rsidRDefault="00EC742C" w:rsidP="00EC742C">
      <w:pPr>
        <w:pStyle w:val="ListParagraph"/>
        <w:adjustRightInd w:val="0"/>
        <w:ind w:left="720" w:firstLine="0"/>
      </w:pPr>
    </w:p>
    <w:p w:rsidR="00EC742C" w:rsidRPr="00EC742C" w:rsidRDefault="00EC742C" w:rsidP="00EC742C">
      <w:pPr>
        <w:pStyle w:val="ListParagraph"/>
        <w:numPr>
          <w:ilvl w:val="0"/>
          <w:numId w:val="21"/>
        </w:numPr>
        <w:adjustRightInd w:val="0"/>
      </w:pPr>
      <w:r w:rsidRPr="00EC742C">
        <w:rPr>
          <w:b/>
          <w:bCs/>
          <w:lang w:val="en-US"/>
        </w:rPr>
        <w:t>which was last weekend</w:t>
      </w:r>
    </w:p>
    <w:p w:rsidR="00EC742C" w:rsidRDefault="00EC742C" w:rsidP="00EC742C">
      <w:pPr>
        <w:pStyle w:val="ListParagraph"/>
      </w:pPr>
    </w:p>
    <w:p w:rsidR="00EC742C" w:rsidRPr="00EC742C" w:rsidRDefault="00EC742C" w:rsidP="00EC742C">
      <w:pPr>
        <w:pStyle w:val="ListParagraph"/>
        <w:numPr>
          <w:ilvl w:val="0"/>
          <w:numId w:val="21"/>
        </w:numPr>
        <w:adjustRightInd w:val="0"/>
      </w:pPr>
      <w:r w:rsidRPr="00EC742C">
        <w:rPr>
          <w:b/>
          <w:bCs/>
          <w:lang w:val="en-US"/>
        </w:rPr>
        <w:t>which was a nice surprise</w:t>
      </w:r>
    </w:p>
    <w:p w:rsidR="00EC742C" w:rsidRDefault="00EC742C" w:rsidP="00EC742C">
      <w:pPr>
        <w:pStyle w:val="ListParagraph"/>
      </w:pPr>
    </w:p>
    <w:p w:rsidR="00EC742C" w:rsidRDefault="00EC742C" w:rsidP="00EC742C">
      <w:pPr>
        <w:adjustRightInd w:val="0"/>
      </w:pPr>
      <w:r>
        <w:t>Answer: The statements should read as follows:</w:t>
      </w:r>
    </w:p>
    <w:p w:rsidR="00EC742C" w:rsidRDefault="00EC742C" w:rsidP="00EC742C">
      <w:pPr>
        <w:adjustRightInd w:val="0"/>
      </w:pPr>
    </w:p>
    <w:p w:rsidR="00EC742C" w:rsidRPr="00EC742C" w:rsidRDefault="00182EC7" w:rsidP="00182EC7">
      <w:pPr>
        <w:pStyle w:val="ListParagraph"/>
        <w:numPr>
          <w:ilvl w:val="0"/>
          <w:numId w:val="22"/>
        </w:numPr>
        <w:adjustRightInd w:val="0"/>
        <w:rPr>
          <w:lang w:bidi="ar-SA"/>
        </w:rPr>
      </w:pPr>
      <w:r w:rsidRPr="00182EC7">
        <w:rPr>
          <w:lang w:val="en-US" w:bidi="ar-SA"/>
        </w:rPr>
        <w:t xml:space="preserve">My brother’s birthday party, </w:t>
      </w:r>
      <w:r w:rsidRPr="00182EC7">
        <w:rPr>
          <w:b/>
          <w:bCs/>
          <w:lang w:val="en-US" w:bidi="ar-SA"/>
        </w:rPr>
        <w:t>which was last weekend</w:t>
      </w:r>
      <w:r w:rsidRPr="00182EC7">
        <w:rPr>
          <w:lang w:val="en-US" w:bidi="ar-SA"/>
        </w:rPr>
        <w:t xml:space="preserve">, was great fun. </w:t>
      </w:r>
      <w:r w:rsidR="00EC742C" w:rsidRPr="00182EC7">
        <w:rPr>
          <w:lang w:val="en-US" w:bidi="ar-SA"/>
        </w:rPr>
        <w:t xml:space="preserve"> </w:t>
      </w:r>
    </w:p>
    <w:p w:rsidR="00EC742C" w:rsidRPr="00EC742C" w:rsidRDefault="00EC742C" w:rsidP="00EC742C">
      <w:pPr>
        <w:adjustRightInd w:val="0"/>
        <w:ind w:left="360"/>
        <w:rPr>
          <w:lang w:bidi="ar-SA"/>
        </w:rPr>
      </w:pPr>
    </w:p>
    <w:p w:rsidR="00EC742C" w:rsidRPr="00EC742C" w:rsidRDefault="00182EC7" w:rsidP="00182EC7">
      <w:pPr>
        <w:pStyle w:val="ListParagraph"/>
        <w:numPr>
          <w:ilvl w:val="0"/>
          <w:numId w:val="22"/>
        </w:numPr>
        <w:adjustRightInd w:val="0"/>
        <w:rPr>
          <w:lang w:bidi="ar-SA"/>
        </w:rPr>
      </w:pPr>
      <w:r w:rsidRPr="00182EC7">
        <w:rPr>
          <w:lang w:val="en-US"/>
        </w:rPr>
        <w:t xml:space="preserve">Gina, </w:t>
      </w:r>
      <w:r w:rsidRPr="00182EC7">
        <w:rPr>
          <w:b/>
          <w:bCs/>
          <w:lang w:val="en-US"/>
        </w:rPr>
        <w:t>who is 58</w:t>
      </w:r>
      <w:r w:rsidRPr="00182EC7">
        <w:rPr>
          <w:lang w:val="en-US"/>
        </w:rPr>
        <w:t>, has just retired</w:t>
      </w:r>
      <w:r>
        <w:rPr>
          <w:lang w:val="en-US"/>
        </w:rPr>
        <w:t>.</w:t>
      </w:r>
      <w:r w:rsidR="00EC742C" w:rsidRPr="00182EC7">
        <w:rPr>
          <w:b/>
          <w:bCs/>
          <w:lang w:val="en-US" w:bidi="ar-SA"/>
        </w:rPr>
        <w:t xml:space="preserve"> </w:t>
      </w:r>
    </w:p>
    <w:p w:rsidR="00EC742C" w:rsidRPr="00EC742C" w:rsidRDefault="00EC742C" w:rsidP="00EC742C">
      <w:pPr>
        <w:pStyle w:val="ListParagraph"/>
        <w:adjustRightInd w:val="0"/>
        <w:ind w:left="720" w:firstLine="0"/>
        <w:rPr>
          <w:lang w:bidi="ar-SA"/>
        </w:rPr>
      </w:pPr>
    </w:p>
    <w:p w:rsidR="00EC742C" w:rsidRDefault="00182EC7" w:rsidP="00182EC7">
      <w:pPr>
        <w:pStyle w:val="ListParagraph"/>
        <w:numPr>
          <w:ilvl w:val="0"/>
          <w:numId w:val="22"/>
        </w:numPr>
        <w:adjustRightInd w:val="0"/>
        <w:rPr>
          <w:lang w:bidi="ar-SA"/>
        </w:rPr>
      </w:pPr>
      <w:r>
        <w:rPr>
          <w:lang w:val="en-US" w:bidi="ar-SA"/>
        </w:rPr>
        <w:t xml:space="preserve">I </w:t>
      </w:r>
      <w:r w:rsidRPr="00182EC7">
        <w:rPr>
          <w:lang w:val="en-US"/>
        </w:rPr>
        <w:t xml:space="preserve">met my old teacher at the supermarket yesterday, </w:t>
      </w:r>
      <w:r w:rsidRPr="00182EC7">
        <w:rPr>
          <w:b/>
          <w:bCs/>
          <w:lang w:val="en-US"/>
        </w:rPr>
        <w:t>which was a nice surprise</w:t>
      </w:r>
      <w:r w:rsidR="00EC742C" w:rsidRPr="00EC742C">
        <w:rPr>
          <w:b/>
          <w:bCs/>
          <w:lang w:val="en-US" w:bidi="ar-SA"/>
        </w:rPr>
        <w:t xml:space="preserve">. </w:t>
      </w:r>
    </w:p>
    <w:p w:rsidR="00E70116" w:rsidRDefault="00E70116" w:rsidP="00300CF9">
      <w:pPr>
        <w:adjustRightInd w:val="0"/>
      </w:pPr>
    </w:p>
    <w:p w:rsidR="00C805C4" w:rsidRDefault="00C805C4" w:rsidP="000D6A00">
      <w:pPr>
        <w:pStyle w:val="Heading1"/>
        <w:numPr>
          <w:ilvl w:val="0"/>
          <w:numId w:val="1"/>
        </w:numPr>
        <w:tabs>
          <w:tab w:val="left" w:pos="514"/>
        </w:tabs>
        <w:spacing w:before="34"/>
        <w:rPr>
          <w:color w:val="365F91"/>
        </w:rPr>
      </w:pPr>
      <w:r>
        <w:rPr>
          <w:color w:val="365F91"/>
        </w:rPr>
        <w:t xml:space="preserve">of </w:t>
      </w:r>
      <w:r w:rsidR="00182EC7">
        <w:rPr>
          <w:color w:val="365F91"/>
        </w:rPr>
        <w:t>16</w:t>
      </w:r>
      <w:r w:rsidRPr="00EF3BBD">
        <w:rPr>
          <w:color w:val="365F91"/>
        </w:rPr>
        <w:t xml:space="preserve"> –</w:t>
      </w:r>
      <w:r>
        <w:rPr>
          <w:color w:val="365F91"/>
        </w:rPr>
        <w:t xml:space="preserve"> End</w:t>
      </w:r>
    </w:p>
    <w:p w:rsidR="00C805C4" w:rsidRPr="00C805C4" w:rsidRDefault="00C805C4" w:rsidP="00C805C4">
      <w:pPr>
        <w:pStyle w:val="Heading1"/>
        <w:tabs>
          <w:tab w:val="left" w:pos="514"/>
        </w:tabs>
        <w:spacing w:before="34"/>
        <w:rPr>
          <w:sz w:val="22"/>
        </w:rPr>
      </w:pPr>
    </w:p>
    <w:p w:rsidR="00300CF9" w:rsidRPr="00300CF9" w:rsidRDefault="00300CF9" w:rsidP="00300CF9">
      <w:r w:rsidRPr="00300CF9">
        <w:rPr>
          <w:lang w:val="en-US"/>
        </w:rPr>
        <w:t xml:space="preserve">Well done. You </w:t>
      </w:r>
      <w:r w:rsidR="00BE246A" w:rsidRPr="00BE246A">
        <w:rPr>
          <w:lang w:val="en-US"/>
        </w:rPr>
        <w:t xml:space="preserve">have completed this session on </w:t>
      </w:r>
      <w:r w:rsidR="00EE2052" w:rsidRPr="00EE2052">
        <w:rPr>
          <w:lang w:val="en-US"/>
        </w:rPr>
        <w:t>relative pronouns</w:t>
      </w:r>
      <w:r w:rsidRPr="00300CF9">
        <w:rPr>
          <w:lang w:val="en-US"/>
        </w:rPr>
        <w:t>.</w:t>
      </w:r>
    </w:p>
    <w:p w:rsidR="00916FE5" w:rsidRPr="00916FE5" w:rsidRDefault="00916FE5" w:rsidP="00916FE5"/>
    <w:p w:rsidR="00916FE5" w:rsidRDefault="00916FE5" w:rsidP="00916FE5">
      <w:r w:rsidRPr="00916FE5">
        <w:t>We have covered:</w:t>
      </w:r>
    </w:p>
    <w:p w:rsidR="00916FE5" w:rsidRPr="00916FE5" w:rsidRDefault="00916FE5" w:rsidP="00916FE5"/>
    <w:p w:rsidR="00BE246A" w:rsidRPr="00517BCA" w:rsidRDefault="00EE2052" w:rsidP="00CD004B">
      <w:pPr>
        <w:pStyle w:val="ListParagraph"/>
        <w:numPr>
          <w:ilvl w:val="0"/>
          <w:numId w:val="2"/>
        </w:numPr>
        <w:adjustRightInd w:val="0"/>
      </w:pPr>
      <w:r>
        <w:rPr>
          <w:lang w:val="en-US"/>
        </w:rPr>
        <w:t>Relative clauses</w:t>
      </w:r>
    </w:p>
    <w:p w:rsidR="00BE246A" w:rsidRDefault="00EE2052" w:rsidP="00CD004B">
      <w:pPr>
        <w:pStyle w:val="ListParagraph"/>
        <w:numPr>
          <w:ilvl w:val="0"/>
          <w:numId w:val="2"/>
        </w:numPr>
        <w:adjustRightInd w:val="0"/>
      </w:pPr>
      <w:r>
        <w:t>Defining</w:t>
      </w:r>
      <w:r w:rsidRPr="00EE2052">
        <w:rPr>
          <w:rFonts w:asciiTheme="minorHAnsi" w:eastAsiaTheme="minorEastAsia" w:cstheme="minorBidi"/>
          <w:color w:val="000000" w:themeColor="text1"/>
          <w:kern w:val="24"/>
          <w:sz w:val="32"/>
          <w:szCs w:val="32"/>
          <w:lang w:val="en-US"/>
        </w:rPr>
        <w:t xml:space="preserve"> </w:t>
      </w:r>
      <w:r w:rsidRPr="00EE2052">
        <w:rPr>
          <w:lang w:val="en-US"/>
        </w:rPr>
        <w:t>and non-defining relative clauses</w:t>
      </w:r>
    </w:p>
    <w:p w:rsidR="00BE246A" w:rsidRPr="00A226FE" w:rsidRDefault="00EE2052" w:rsidP="00CD004B">
      <w:pPr>
        <w:pStyle w:val="ListParagraph"/>
        <w:numPr>
          <w:ilvl w:val="0"/>
          <w:numId w:val="2"/>
        </w:numPr>
        <w:adjustRightInd w:val="0"/>
      </w:pPr>
      <w:r>
        <w:t>Relative pronouns</w:t>
      </w:r>
    </w:p>
    <w:p w:rsidR="00916FE5" w:rsidRPr="00916FE5" w:rsidRDefault="00916FE5" w:rsidP="00916FE5"/>
    <w:p w:rsidR="00916FE5" w:rsidRPr="00916FE5" w:rsidRDefault="00916FE5" w:rsidP="00916FE5">
      <w:r w:rsidRPr="00916FE5">
        <w:t>If you have any questions about anything covered in this session, speak to your tutor for more help.</w:t>
      </w:r>
    </w:p>
    <w:sectPr w:rsidR="00916FE5" w:rsidRPr="00916FE5">
      <w:headerReference w:type="default" r:id="rId7"/>
      <w:footerReference w:type="default" r:id="rId8"/>
      <w:pgSz w:w="11910" w:h="16840"/>
      <w:pgMar w:top="1300" w:right="960" w:bottom="960" w:left="960" w:header="10" w:footer="77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05624" w:rsidRDefault="003B4CE5">
      <w:r>
        <w:separator/>
      </w:r>
    </w:p>
  </w:endnote>
  <w:endnote w:type="continuationSeparator" w:id="0">
    <w:p w:rsidR="00B05624" w:rsidRDefault="003B4C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B66A9" w:rsidRDefault="003B4CE5">
    <w:pPr>
      <w:pStyle w:val="BodyText"/>
      <w:spacing w:line="14" w:lineRule="auto"/>
      <w:ind w:left="0"/>
      <w:rPr>
        <w:sz w:val="20"/>
      </w:rPr>
    </w:pPr>
    <w:r>
      <w:rPr>
        <w:noProof/>
        <w:lang w:eastAsia="en-GB" w:bidi="ar-SA"/>
      </w:rPr>
      <mc:AlternateContent>
        <mc:Choice Requires="wpg">
          <w:drawing>
            <wp:anchor distT="0" distB="0" distL="114300" distR="114300" simplePos="0" relativeHeight="503309936" behindDoc="1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10071100</wp:posOffset>
              </wp:positionV>
              <wp:extent cx="7560945" cy="621030"/>
              <wp:effectExtent l="0" t="3175" r="1905" b="4445"/>
              <wp:wrapNone/>
              <wp:docPr id="1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7560945" cy="621030"/>
                        <a:chOff x="0" y="15860"/>
                        <a:chExt cx="11907" cy="978"/>
                      </a:xfrm>
                    </wpg:grpSpPr>
                    <wps:wsp>
                      <wps:cNvPr id="2" name="Rectangle 3"/>
                      <wps:cNvSpPr>
                        <a:spLocks noChangeArrowheads="1"/>
                      </wps:cNvSpPr>
                      <wps:spPr bwMode="auto">
                        <a:xfrm>
                          <a:off x="0" y="15860"/>
                          <a:ext cx="11907" cy="978"/>
                        </a:xfrm>
                        <a:prstGeom prst="rect">
                          <a:avLst/>
                        </a:prstGeom>
                        <a:solidFill>
                          <a:srgbClr val="33333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3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15972"/>
                          <a:ext cx="11907" cy="86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9D7D087" id="Group 1" o:spid="_x0000_s1026" style="position:absolute;margin-left:0;margin-top:793pt;width:595.35pt;height:48.9pt;z-index:-6544;mso-position-horizontal-relative:page;mso-position-vertical-relative:page" coordorigin=",15860" coordsize="11907,97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">
              <v:rect id="Rectangle 3" o:spid="_x0000_s1027" style="position:absolute;top:15860;width:11907;height:9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" fillcolor="#333" stroked="f"/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2" o:spid="_x0000_s1028" type="#_x0000_t75" style="position:absolute;top:15972;width:11907;height:8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">
                <v:imagedata r:id="rId2" o:title=""/>
              </v:shape>
              <w10:wrap anchorx="page" anchory="page"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05624" w:rsidRDefault="003B4CE5">
      <w:r>
        <w:separator/>
      </w:r>
    </w:p>
  </w:footnote>
  <w:footnote w:type="continuationSeparator" w:id="0">
    <w:p w:rsidR="00B05624" w:rsidRDefault="003B4CE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B66A9" w:rsidRDefault="003B4CE5">
    <w:pPr>
      <w:pStyle w:val="BodyText"/>
      <w:spacing w:line="14" w:lineRule="auto"/>
      <w:ind w:left="0"/>
      <w:rPr>
        <w:sz w:val="20"/>
      </w:rPr>
    </w:pPr>
    <w:r>
      <w:rPr>
        <w:noProof/>
        <w:lang w:eastAsia="en-GB" w:bidi="ar-SA"/>
      </w:rPr>
      <mc:AlternateContent>
        <mc:Choice Requires="wpg">
          <w:drawing>
            <wp:anchor distT="0" distB="0" distL="114300" distR="114300" simplePos="0" relativeHeight="503309888" behindDoc="1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6350</wp:posOffset>
              </wp:positionV>
              <wp:extent cx="7560945" cy="693420"/>
              <wp:effectExtent l="0" t="0" r="1905" b="0"/>
              <wp:wrapNone/>
              <wp:docPr id="5" name="Group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7560945" cy="693420"/>
                        <a:chOff x="0" y="10"/>
                        <a:chExt cx="11907" cy="1092"/>
                      </a:xfrm>
                    </wpg:grpSpPr>
                    <wps:wsp>
                      <wps:cNvPr id="6" name="Rectangle 7"/>
                      <wps:cNvSpPr>
                        <a:spLocks noChangeArrowheads="1"/>
                      </wps:cNvSpPr>
                      <wps:spPr bwMode="auto">
                        <a:xfrm>
                          <a:off x="0" y="10"/>
                          <a:ext cx="11907" cy="1092"/>
                        </a:xfrm>
                        <a:prstGeom prst="rect">
                          <a:avLst/>
                        </a:prstGeom>
                        <a:solidFill>
                          <a:srgbClr val="A863A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7" name="Picture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408"/>
                          <a:ext cx="11907" cy="62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0F350089" id="Group 5" o:spid="_x0000_s1026" style="position:absolute;margin-left:0;margin-top:.5pt;width:595.35pt;height:54.6pt;z-index:-6592;mso-position-horizontal-relative:page;mso-position-vertical-relative:page" coordorigin=",10" coordsize="11907,109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">
              <v:rect id="Rectangle 7" o:spid="_x0000_s1027" style="position:absolute;top:10;width:11907;height:109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" fillcolor="#a863a8" stroked="f"/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6" o:spid="_x0000_s1028" type="#_x0000_t75" style="position:absolute;top:408;width:11907;height:62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">
                <v:imagedata r:id="rId2" o:title=""/>
              </v:shape>
              <w10:wrap anchorx="page" anchory="page"/>
            </v:group>
          </w:pict>
        </mc:Fallback>
      </mc:AlternateContent>
    </w:r>
    <w:r>
      <w:rPr>
        <w:noProof/>
        <w:lang w:eastAsia="en-GB" w:bidi="ar-SA"/>
      </w:rPr>
      <mc:AlternateContent>
        <mc:Choice Requires="wps">
          <w:drawing>
            <wp:anchor distT="0" distB="0" distL="114300" distR="114300" simplePos="0" relativeHeight="503309912" behindDoc="1" locked="0" layoutInCell="1" allowOverlap="1">
              <wp:simplePos x="0" y="0"/>
              <wp:positionH relativeFrom="page">
                <wp:posOffset>525145</wp:posOffset>
              </wp:positionH>
              <wp:positionV relativeFrom="page">
                <wp:posOffset>286385</wp:posOffset>
              </wp:positionV>
              <wp:extent cx="5589270" cy="228600"/>
              <wp:effectExtent l="1270" t="635" r="635" b="0"/>
              <wp:wrapNone/>
              <wp:docPr id="4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589270" cy="228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D3208" w:rsidRPr="005D3208" w:rsidRDefault="00C805C4" w:rsidP="005D3208">
                          <w:pPr>
                            <w:spacing w:line="345" w:lineRule="exact"/>
                            <w:ind w:left="20"/>
                            <w:rPr>
                              <w:b/>
                              <w:color w:val="FFFFFF"/>
                              <w:sz w:val="32"/>
                            </w:rPr>
                          </w:pPr>
                          <w:r w:rsidRPr="001D2345">
                            <w:rPr>
                              <w:b/>
                              <w:color w:val="FFFFFF"/>
                              <w:sz w:val="32"/>
                            </w:rPr>
                            <w:t xml:space="preserve">ESOL E2 </w:t>
                          </w:r>
                          <w:r w:rsidR="00AA1F53">
                            <w:rPr>
                              <w:b/>
                              <w:color w:val="FFFFFF"/>
                              <w:sz w:val="32"/>
                            </w:rPr>
                            <w:t>–</w:t>
                          </w:r>
                          <w:r w:rsidRPr="001D2345">
                            <w:rPr>
                              <w:b/>
                              <w:color w:val="FFFFFF"/>
                              <w:sz w:val="32"/>
                            </w:rPr>
                            <w:t xml:space="preserve"> </w:t>
                          </w:r>
                          <w:r w:rsidR="00CD004B">
                            <w:rPr>
                              <w:b/>
                              <w:color w:val="FFFFFF"/>
                              <w:sz w:val="32"/>
                              <w:lang w:val="en-US"/>
                            </w:rPr>
                            <w:t>Relative pronouns</w:t>
                          </w:r>
                        </w:p>
                        <w:p w:rsidR="00625083" w:rsidRPr="001D2345" w:rsidRDefault="00625083">
                          <w:pPr>
                            <w:spacing w:line="345" w:lineRule="exact"/>
                            <w:ind w:left="20"/>
                            <w:rPr>
                              <w:b/>
                              <w:sz w:val="32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margin-left:41.35pt;margin-top:22.55pt;width:440.1pt;height:18pt;z-index:-65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" filled="f" stroked="f">
              <v:textbox inset="0,0,0,0">
                <w:txbxContent>
                  <w:p w:rsidR="005D3208" w:rsidRPr="005D3208" w:rsidRDefault="00C805C4" w:rsidP="005D3208">
                    <w:pPr>
                      <w:spacing w:line="345" w:lineRule="exact"/>
                      <w:ind w:left="20"/>
                      <w:rPr>
                        <w:b/>
                        <w:color w:val="FFFFFF"/>
                        <w:sz w:val="32"/>
                      </w:rPr>
                    </w:pPr>
                    <w:r w:rsidRPr="001D2345">
                      <w:rPr>
                        <w:b/>
                        <w:color w:val="FFFFFF"/>
                        <w:sz w:val="32"/>
                      </w:rPr>
                      <w:t xml:space="preserve">ESOL E2 </w:t>
                    </w:r>
                    <w:r w:rsidR="00AA1F53">
                      <w:rPr>
                        <w:b/>
                        <w:color w:val="FFFFFF"/>
                        <w:sz w:val="32"/>
                      </w:rPr>
                      <w:t>–</w:t>
                    </w:r>
                    <w:r w:rsidRPr="001D2345">
                      <w:rPr>
                        <w:b/>
                        <w:color w:val="FFFFFF"/>
                        <w:sz w:val="32"/>
                      </w:rPr>
                      <w:t xml:space="preserve"> </w:t>
                    </w:r>
                    <w:r w:rsidR="00CD004B">
                      <w:rPr>
                        <w:b/>
                        <w:color w:val="FFFFFF"/>
                        <w:sz w:val="32"/>
                        <w:lang w:val="en-US"/>
                      </w:rPr>
                      <w:t>Relative pronouns</w:t>
                    </w:r>
                  </w:p>
                  <w:p w:rsidR="00625083" w:rsidRPr="001D2345" w:rsidRDefault="00625083">
                    <w:pPr>
                      <w:spacing w:line="345" w:lineRule="exact"/>
                      <w:ind w:left="20"/>
                      <w:rPr>
                        <w:b/>
                        <w:sz w:val="32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AE4CBA"/>
    <w:multiLevelType w:val="hybridMultilevel"/>
    <w:tmpl w:val="52F27BD8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8138B7"/>
    <w:multiLevelType w:val="hybridMultilevel"/>
    <w:tmpl w:val="9CA6F8E8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5A24BE"/>
    <w:multiLevelType w:val="hybridMultilevel"/>
    <w:tmpl w:val="FC9694C2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8D7955"/>
    <w:multiLevelType w:val="hybridMultilevel"/>
    <w:tmpl w:val="D6D6703A"/>
    <w:lvl w:ilvl="0" w:tplc="C3E49634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D53320"/>
    <w:multiLevelType w:val="hybridMultilevel"/>
    <w:tmpl w:val="DF8A687C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DA53D1"/>
    <w:multiLevelType w:val="hybridMultilevel"/>
    <w:tmpl w:val="A3102AA2"/>
    <w:lvl w:ilvl="0" w:tplc="046875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C466F0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6AA1CB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4E82F2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9AAFC1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E5C9AF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9864AF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7624DF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7C4BCD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BC751F4"/>
    <w:multiLevelType w:val="hybridMultilevel"/>
    <w:tmpl w:val="80D61CC4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3C2BCC"/>
    <w:multiLevelType w:val="hybridMultilevel"/>
    <w:tmpl w:val="CA107B3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AD00B3"/>
    <w:multiLevelType w:val="hybridMultilevel"/>
    <w:tmpl w:val="16A07AC4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F13136"/>
    <w:multiLevelType w:val="hybridMultilevel"/>
    <w:tmpl w:val="21C28DEC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AD0506"/>
    <w:multiLevelType w:val="hybridMultilevel"/>
    <w:tmpl w:val="638680CC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F2281A"/>
    <w:multiLevelType w:val="hybridMultilevel"/>
    <w:tmpl w:val="3C3AFF0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921F75"/>
    <w:multiLevelType w:val="hybridMultilevel"/>
    <w:tmpl w:val="80D61CC4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2B42868"/>
    <w:multiLevelType w:val="hybridMultilevel"/>
    <w:tmpl w:val="CFAA33FA"/>
    <w:lvl w:ilvl="0" w:tplc="5950C2A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8148C5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786F13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8F8633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D58AC0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294A9C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5DA688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2AEFBF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99EC4F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48E326C"/>
    <w:multiLevelType w:val="hybridMultilevel"/>
    <w:tmpl w:val="53601C74"/>
    <w:lvl w:ilvl="0" w:tplc="16C03E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C46EA2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1FC570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16E4F5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54919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170C35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D02FCB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2F4DF2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5ECF43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0FA4370"/>
    <w:multiLevelType w:val="hybridMultilevel"/>
    <w:tmpl w:val="80D61CC4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9CD4B29"/>
    <w:multiLevelType w:val="hybridMultilevel"/>
    <w:tmpl w:val="5BAC5696"/>
    <w:lvl w:ilvl="0" w:tplc="4148DC5E">
      <w:start w:val="1"/>
      <w:numFmt w:val="decimal"/>
      <w:lvlText w:val="%1"/>
      <w:lvlJc w:val="left"/>
      <w:pPr>
        <w:ind w:left="350" w:hanging="234"/>
      </w:pPr>
      <w:rPr>
        <w:rFonts w:ascii="Calibri" w:eastAsia="Calibri" w:hAnsi="Calibri" w:cs="Calibri" w:hint="default"/>
        <w:color w:val="365F91"/>
        <w:w w:val="99"/>
        <w:sz w:val="32"/>
        <w:szCs w:val="32"/>
        <w:lang w:val="en-US" w:eastAsia="en-US" w:bidi="en-US"/>
      </w:rPr>
    </w:lvl>
    <w:lvl w:ilvl="1" w:tplc="85A20058">
      <w:numFmt w:val="bullet"/>
      <w:lvlText w:val="●"/>
      <w:lvlJc w:val="left"/>
      <w:pPr>
        <w:ind w:left="838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en-US"/>
      </w:rPr>
    </w:lvl>
    <w:lvl w:ilvl="2" w:tplc="B27839A0">
      <w:numFmt w:val="bullet"/>
      <w:lvlText w:val="•"/>
      <w:lvlJc w:val="left"/>
      <w:pPr>
        <w:ind w:left="1856" w:hanging="360"/>
      </w:pPr>
      <w:rPr>
        <w:rFonts w:hint="default"/>
        <w:lang w:val="en-US" w:eastAsia="en-US" w:bidi="en-US"/>
      </w:rPr>
    </w:lvl>
    <w:lvl w:ilvl="3" w:tplc="14881238">
      <w:numFmt w:val="bullet"/>
      <w:lvlText w:val="•"/>
      <w:lvlJc w:val="left"/>
      <w:pPr>
        <w:ind w:left="2872" w:hanging="360"/>
      </w:pPr>
      <w:rPr>
        <w:rFonts w:hint="default"/>
        <w:lang w:val="en-US" w:eastAsia="en-US" w:bidi="en-US"/>
      </w:rPr>
    </w:lvl>
    <w:lvl w:ilvl="4" w:tplc="66121C56">
      <w:numFmt w:val="bullet"/>
      <w:lvlText w:val="•"/>
      <w:lvlJc w:val="left"/>
      <w:pPr>
        <w:ind w:left="3888" w:hanging="360"/>
      </w:pPr>
      <w:rPr>
        <w:rFonts w:hint="default"/>
        <w:lang w:val="en-US" w:eastAsia="en-US" w:bidi="en-US"/>
      </w:rPr>
    </w:lvl>
    <w:lvl w:ilvl="5" w:tplc="6DF014B6">
      <w:numFmt w:val="bullet"/>
      <w:lvlText w:val="•"/>
      <w:lvlJc w:val="left"/>
      <w:pPr>
        <w:ind w:left="4905" w:hanging="360"/>
      </w:pPr>
      <w:rPr>
        <w:rFonts w:hint="default"/>
        <w:lang w:val="en-US" w:eastAsia="en-US" w:bidi="en-US"/>
      </w:rPr>
    </w:lvl>
    <w:lvl w:ilvl="6" w:tplc="E2E4DE08">
      <w:numFmt w:val="bullet"/>
      <w:lvlText w:val="•"/>
      <w:lvlJc w:val="left"/>
      <w:pPr>
        <w:ind w:left="5921" w:hanging="360"/>
      </w:pPr>
      <w:rPr>
        <w:rFonts w:hint="default"/>
        <w:lang w:val="en-US" w:eastAsia="en-US" w:bidi="en-US"/>
      </w:rPr>
    </w:lvl>
    <w:lvl w:ilvl="7" w:tplc="5EE29F22">
      <w:numFmt w:val="bullet"/>
      <w:lvlText w:val="•"/>
      <w:lvlJc w:val="left"/>
      <w:pPr>
        <w:ind w:left="6937" w:hanging="360"/>
      </w:pPr>
      <w:rPr>
        <w:rFonts w:hint="default"/>
        <w:lang w:val="en-US" w:eastAsia="en-US" w:bidi="en-US"/>
      </w:rPr>
    </w:lvl>
    <w:lvl w:ilvl="8" w:tplc="5F70A63A">
      <w:numFmt w:val="bullet"/>
      <w:lvlText w:val="•"/>
      <w:lvlJc w:val="left"/>
      <w:pPr>
        <w:ind w:left="7953" w:hanging="360"/>
      </w:pPr>
      <w:rPr>
        <w:rFonts w:hint="default"/>
        <w:lang w:val="en-US" w:eastAsia="en-US" w:bidi="en-US"/>
      </w:rPr>
    </w:lvl>
  </w:abstractNum>
  <w:abstractNum w:abstractNumId="17" w15:restartNumberingAfterBreak="0">
    <w:nsid w:val="6D0C3049"/>
    <w:multiLevelType w:val="hybridMultilevel"/>
    <w:tmpl w:val="42ECCFC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24E7ACC"/>
    <w:multiLevelType w:val="hybridMultilevel"/>
    <w:tmpl w:val="DF8A687C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6C42126"/>
    <w:multiLevelType w:val="hybridMultilevel"/>
    <w:tmpl w:val="6D52846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A487779"/>
    <w:multiLevelType w:val="hybridMultilevel"/>
    <w:tmpl w:val="5B1CCFB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F0E7E6E"/>
    <w:multiLevelType w:val="hybridMultilevel"/>
    <w:tmpl w:val="80D61CC4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7"/>
  </w:num>
  <w:num w:numId="3">
    <w:abstractNumId w:val="10"/>
  </w:num>
  <w:num w:numId="4">
    <w:abstractNumId w:val="18"/>
  </w:num>
  <w:num w:numId="5">
    <w:abstractNumId w:val="12"/>
  </w:num>
  <w:num w:numId="6">
    <w:abstractNumId w:val="11"/>
  </w:num>
  <w:num w:numId="7">
    <w:abstractNumId w:val="4"/>
  </w:num>
  <w:num w:numId="8">
    <w:abstractNumId w:val="6"/>
  </w:num>
  <w:num w:numId="9">
    <w:abstractNumId w:val="15"/>
  </w:num>
  <w:num w:numId="10">
    <w:abstractNumId w:val="21"/>
  </w:num>
  <w:num w:numId="11">
    <w:abstractNumId w:val="17"/>
  </w:num>
  <w:num w:numId="12">
    <w:abstractNumId w:val="5"/>
  </w:num>
  <w:num w:numId="13">
    <w:abstractNumId w:val="13"/>
  </w:num>
  <w:num w:numId="14">
    <w:abstractNumId w:val="14"/>
  </w:num>
  <w:num w:numId="15">
    <w:abstractNumId w:val="20"/>
  </w:num>
  <w:num w:numId="16">
    <w:abstractNumId w:val="19"/>
  </w:num>
  <w:num w:numId="17">
    <w:abstractNumId w:val="0"/>
  </w:num>
  <w:num w:numId="18">
    <w:abstractNumId w:val="9"/>
  </w:num>
  <w:num w:numId="19">
    <w:abstractNumId w:val="8"/>
  </w:num>
  <w:num w:numId="20">
    <w:abstractNumId w:val="2"/>
  </w:num>
  <w:num w:numId="21">
    <w:abstractNumId w:val="3"/>
  </w:num>
  <w:num w:numId="22">
    <w:abstractNumId w:val="1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4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66A9"/>
    <w:rsid w:val="00015F7F"/>
    <w:rsid w:val="000B2A26"/>
    <w:rsid w:val="000D6A00"/>
    <w:rsid w:val="000E22E9"/>
    <w:rsid w:val="0010438C"/>
    <w:rsid w:val="001553F0"/>
    <w:rsid w:val="00171B29"/>
    <w:rsid w:val="00180F01"/>
    <w:rsid w:val="00182EC7"/>
    <w:rsid w:val="00195E9E"/>
    <w:rsid w:val="00196B11"/>
    <w:rsid w:val="001C32E0"/>
    <w:rsid w:val="001D2345"/>
    <w:rsid w:val="001E40BE"/>
    <w:rsid w:val="001E56B5"/>
    <w:rsid w:val="001E66D8"/>
    <w:rsid w:val="001E70E9"/>
    <w:rsid w:val="00237E48"/>
    <w:rsid w:val="002B0F87"/>
    <w:rsid w:val="002C5451"/>
    <w:rsid w:val="00300CF9"/>
    <w:rsid w:val="00311D58"/>
    <w:rsid w:val="00320F2C"/>
    <w:rsid w:val="003300E6"/>
    <w:rsid w:val="00333469"/>
    <w:rsid w:val="00373B85"/>
    <w:rsid w:val="003859AA"/>
    <w:rsid w:val="003B3615"/>
    <w:rsid w:val="003B4CE5"/>
    <w:rsid w:val="003B7001"/>
    <w:rsid w:val="003C2C51"/>
    <w:rsid w:val="003D5C2C"/>
    <w:rsid w:val="003E6916"/>
    <w:rsid w:val="00404928"/>
    <w:rsid w:val="00461B95"/>
    <w:rsid w:val="00493ABB"/>
    <w:rsid w:val="004C12DF"/>
    <w:rsid w:val="004C3DF3"/>
    <w:rsid w:val="004E5B0A"/>
    <w:rsid w:val="00517BCA"/>
    <w:rsid w:val="00526B29"/>
    <w:rsid w:val="00532AB8"/>
    <w:rsid w:val="00534454"/>
    <w:rsid w:val="00536F1A"/>
    <w:rsid w:val="00573B35"/>
    <w:rsid w:val="005975B5"/>
    <w:rsid w:val="005A0A82"/>
    <w:rsid w:val="005A53C2"/>
    <w:rsid w:val="005B6CCD"/>
    <w:rsid w:val="005D3208"/>
    <w:rsid w:val="005F42B0"/>
    <w:rsid w:val="00603587"/>
    <w:rsid w:val="00603E50"/>
    <w:rsid w:val="00625083"/>
    <w:rsid w:val="00650042"/>
    <w:rsid w:val="006743D2"/>
    <w:rsid w:val="006C231E"/>
    <w:rsid w:val="00737C84"/>
    <w:rsid w:val="00750E2E"/>
    <w:rsid w:val="00763174"/>
    <w:rsid w:val="00790FC9"/>
    <w:rsid w:val="007D2308"/>
    <w:rsid w:val="0080334C"/>
    <w:rsid w:val="00805A5D"/>
    <w:rsid w:val="008206D9"/>
    <w:rsid w:val="00827814"/>
    <w:rsid w:val="00831513"/>
    <w:rsid w:val="008367BD"/>
    <w:rsid w:val="00841CEF"/>
    <w:rsid w:val="00843180"/>
    <w:rsid w:val="00872E71"/>
    <w:rsid w:val="008C3E91"/>
    <w:rsid w:val="009041F5"/>
    <w:rsid w:val="00906B09"/>
    <w:rsid w:val="0091498C"/>
    <w:rsid w:val="00916FE5"/>
    <w:rsid w:val="009237FF"/>
    <w:rsid w:val="00957FD7"/>
    <w:rsid w:val="00964565"/>
    <w:rsid w:val="009B7744"/>
    <w:rsid w:val="00A226FE"/>
    <w:rsid w:val="00A44114"/>
    <w:rsid w:val="00A44AED"/>
    <w:rsid w:val="00A97387"/>
    <w:rsid w:val="00AA02CE"/>
    <w:rsid w:val="00AA1AD1"/>
    <w:rsid w:val="00AA1F53"/>
    <w:rsid w:val="00AB686E"/>
    <w:rsid w:val="00B05624"/>
    <w:rsid w:val="00B57C95"/>
    <w:rsid w:val="00BB5987"/>
    <w:rsid w:val="00BD4A63"/>
    <w:rsid w:val="00BE246A"/>
    <w:rsid w:val="00C02593"/>
    <w:rsid w:val="00C155FF"/>
    <w:rsid w:val="00C43789"/>
    <w:rsid w:val="00C60DE6"/>
    <w:rsid w:val="00C73B75"/>
    <w:rsid w:val="00C77D14"/>
    <w:rsid w:val="00C805C4"/>
    <w:rsid w:val="00C80C9A"/>
    <w:rsid w:val="00C92E67"/>
    <w:rsid w:val="00CA48D1"/>
    <w:rsid w:val="00CB01F3"/>
    <w:rsid w:val="00CB66A9"/>
    <w:rsid w:val="00CD004B"/>
    <w:rsid w:val="00CD2ACE"/>
    <w:rsid w:val="00CE2AC9"/>
    <w:rsid w:val="00D16FE6"/>
    <w:rsid w:val="00DE4A8C"/>
    <w:rsid w:val="00E30DEE"/>
    <w:rsid w:val="00E60875"/>
    <w:rsid w:val="00E64925"/>
    <w:rsid w:val="00E70116"/>
    <w:rsid w:val="00E97181"/>
    <w:rsid w:val="00EA3884"/>
    <w:rsid w:val="00EC742C"/>
    <w:rsid w:val="00EE2052"/>
    <w:rsid w:val="00EE5C97"/>
    <w:rsid w:val="00EF3BBD"/>
    <w:rsid w:val="00F06518"/>
    <w:rsid w:val="00F5027A"/>
    <w:rsid w:val="00F82260"/>
    <w:rsid w:val="00FC6441"/>
    <w:rsid w:val="00FD2175"/>
    <w:rsid w:val="00FD22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3F960D3"/>
  <w15:docId w15:val="{0EA2595D-7D13-4B7E-B4E8-5A7B337FF5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41CEF"/>
    <w:rPr>
      <w:rFonts w:ascii="Calibri" w:eastAsia="Calibri" w:hAnsi="Calibri" w:cs="Calibri"/>
      <w:lang w:val="en-GB" w:bidi="en-US"/>
    </w:rPr>
  </w:style>
  <w:style w:type="paragraph" w:styleId="Heading1">
    <w:name w:val="heading 1"/>
    <w:basedOn w:val="Normal"/>
    <w:link w:val="Heading1Char"/>
    <w:uiPriority w:val="9"/>
    <w:qFormat/>
    <w:pPr>
      <w:ind w:left="350" w:hanging="233"/>
      <w:outlineLvl w:val="0"/>
    </w:pPr>
    <w:rPr>
      <w:sz w:val="32"/>
      <w:szCs w:val="32"/>
    </w:rPr>
  </w:style>
  <w:style w:type="paragraph" w:styleId="Heading2">
    <w:name w:val="heading 2"/>
    <w:basedOn w:val="Normal"/>
    <w:uiPriority w:val="9"/>
    <w:unhideWhenUsed/>
    <w:qFormat/>
    <w:pPr>
      <w:spacing w:before="49"/>
      <w:ind w:left="117"/>
      <w:outlineLvl w:val="1"/>
    </w:pPr>
    <w:rPr>
      <w:sz w:val="26"/>
      <w:szCs w:val="26"/>
    </w:rPr>
  </w:style>
  <w:style w:type="paragraph" w:styleId="Heading3">
    <w:name w:val="heading 3"/>
    <w:basedOn w:val="Normal"/>
    <w:uiPriority w:val="9"/>
    <w:unhideWhenUsed/>
    <w:qFormat/>
    <w:pPr>
      <w:spacing w:before="55"/>
      <w:ind w:left="117"/>
      <w:outlineLvl w:val="2"/>
    </w:pPr>
    <w:rPr>
      <w:b/>
      <w:bCs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pPr>
      <w:ind w:left="838"/>
    </w:pPr>
  </w:style>
  <w:style w:type="paragraph" w:styleId="ListParagraph">
    <w:name w:val="List Paragraph"/>
    <w:basedOn w:val="Normal"/>
    <w:uiPriority w:val="34"/>
    <w:qFormat/>
    <w:pPr>
      <w:ind w:left="838" w:hanging="360"/>
    </w:pPr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CD2ACE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D2ACE"/>
    <w:rPr>
      <w:rFonts w:ascii="Calibri" w:eastAsia="Calibri" w:hAnsi="Calibri" w:cs="Calibri"/>
      <w:lang w:bidi="en-US"/>
    </w:rPr>
  </w:style>
  <w:style w:type="paragraph" w:styleId="Footer">
    <w:name w:val="footer"/>
    <w:basedOn w:val="Normal"/>
    <w:link w:val="FooterChar"/>
    <w:uiPriority w:val="99"/>
    <w:unhideWhenUsed/>
    <w:rsid w:val="00CD2ACE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D2ACE"/>
    <w:rPr>
      <w:rFonts w:ascii="Calibri" w:eastAsia="Calibri" w:hAnsi="Calibri" w:cs="Calibri"/>
      <w:lang w:bidi="en-US"/>
    </w:rPr>
  </w:style>
  <w:style w:type="character" w:customStyle="1" w:styleId="Heading1Char">
    <w:name w:val="Heading 1 Char"/>
    <w:link w:val="Heading1"/>
    <w:uiPriority w:val="9"/>
    <w:rsid w:val="00CD2ACE"/>
    <w:rPr>
      <w:rFonts w:ascii="Calibri" w:eastAsia="Calibri" w:hAnsi="Calibri" w:cs="Calibri"/>
      <w:sz w:val="32"/>
      <w:szCs w:val="32"/>
      <w:lang w:bidi="en-US"/>
    </w:rPr>
  </w:style>
  <w:style w:type="table" w:styleId="TableGrid">
    <w:name w:val="Table Grid"/>
    <w:basedOn w:val="TableNormal"/>
    <w:uiPriority w:val="39"/>
    <w:rsid w:val="001E56B5"/>
    <w:pPr>
      <w:widowControl/>
      <w:autoSpaceDE/>
      <w:autoSpaceDN/>
    </w:pPr>
    <w:rPr>
      <w:rFonts w:ascii="Calibri" w:eastAsia="Calibri" w:hAnsi="Calibri" w:cs="Times New Roman"/>
      <w:sz w:val="20"/>
      <w:szCs w:val="20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yTextChar">
    <w:name w:val="Body Text Char"/>
    <w:basedOn w:val="DefaultParagraphFont"/>
    <w:link w:val="BodyText"/>
    <w:uiPriority w:val="1"/>
    <w:rsid w:val="00AB686E"/>
    <w:rPr>
      <w:rFonts w:ascii="Calibri" w:eastAsia="Calibri" w:hAnsi="Calibri" w:cs="Calibri"/>
      <w:lang w:val="en-GB" w:bidi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16FE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6FE6"/>
    <w:rPr>
      <w:rFonts w:ascii="Segoe UI" w:eastAsia="Calibri" w:hAnsi="Segoe UI" w:cs="Segoe UI"/>
      <w:sz w:val="18"/>
      <w:szCs w:val="18"/>
      <w:lang w:val="en-GB" w:bidi="en-US"/>
    </w:rPr>
  </w:style>
  <w:style w:type="paragraph" w:styleId="NormalWeb">
    <w:name w:val="Normal (Web)"/>
    <w:basedOn w:val="Normal"/>
    <w:uiPriority w:val="99"/>
    <w:semiHidden/>
    <w:unhideWhenUsed/>
    <w:rsid w:val="00AA1F53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n-GB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38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0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0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7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7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3209300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063680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722515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88013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9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8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4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4804143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559921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47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82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6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43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637563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304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96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344219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452743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37817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172263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668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00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14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0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36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9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97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2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27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78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0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1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2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27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20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4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2528917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417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4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15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10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96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66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3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564196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752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5922787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758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21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67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93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20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00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03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67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42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81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28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07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14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74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936995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585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8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05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84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7211912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593989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544049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009071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455601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740335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977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74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13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99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680359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288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1234134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865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62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66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9827243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341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67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2480984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984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43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18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76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77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9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757980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544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29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8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1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56782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853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2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11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2242282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439152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351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09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47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54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85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2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39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1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096399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317359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872594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912854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922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386511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754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0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6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8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8386008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991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81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6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387243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999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1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0716270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050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5311146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785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2173148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161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53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87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015142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586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8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55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0807943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365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630902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42275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607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4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589863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58772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252039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591109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978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6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99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33063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401461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879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76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70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329715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212369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080823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314719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9678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205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0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85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59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32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00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07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33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9106960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310672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802832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086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33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6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209461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976174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499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10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75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56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5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2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89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9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05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4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92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6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84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57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50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9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86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582317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8953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814854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636481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869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28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6</Pages>
  <Words>1005</Words>
  <Characters>5732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Heart of Worcestershire College</Company>
  <LinksUpToDate>false</LinksUpToDate>
  <CharactersWithSpaces>6724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L502x</dc:creator>
  <cp:lastModifiedBy>Daniel Tryner</cp:lastModifiedBy>
  <cp:revision>6</cp:revision>
  <dcterms:created xsi:type="dcterms:W3CDTF">2020-02-07T11:11:00Z</dcterms:created>
  <dcterms:modified xsi:type="dcterms:W3CDTF">2020-02-07T11:46:00Z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2019-02-06T00:00:00Z</vt:filetime>
  </property>
  <property fmtid="{D5CDD505-2E9C-101B-9397-08002B2CF9AE}" pid="3" name="Creator">
    <vt:lpwstr>Microsoft® Word 2010 Trial</vt:lpwstr>
  </property>
  <property fmtid="{D5CDD505-2E9C-101B-9397-08002B2CF9AE}" pid="4" name="LastSaved">
    <vt:filetime>2019-03-18T00:00:00Z</vt:filetime>
  </property>
</Properties>
</file>